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17E" w:rsidRPr="005565C5" w:rsidRDefault="0090117E" w:rsidP="0090117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90117E" w:rsidRPr="005565C5" w:rsidRDefault="0090117E" w:rsidP="0090117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90117E" w:rsidRPr="005565C5" w:rsidRDefault="0090117E" w:rsidP="0090117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90117E" w:rsidRPr="005565C5" w:rsidRDefault="0090117E" w:rsidP="0090117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90117E" w:rsidRDefault="0090117E" w:rsidP="0090117E">
      <w:pPr>
        <w:spacing w:after="0" w:line="240" w:lineRule="auto"/>
        <w:rPr>
          <w:sz w:val="28"/>
          <w:szCs w:val="28"/>
          <w:lang w:val="en-US"/>
        </w:rPr>
      </w:pPr>
    </w:p>
    <w:p w:rsidR="0090117E" w:rsidRPr="005565C5" w:rsidRDefault="0090117E" w:rsidP="0090117E">
      <w:pPr>
        <w:spacing w:after="0" w:line="240" w:lineRule="auto"/>
        <w:rPr>
          <w:sz w:val="28"/>
          <w:szCs w:val="28"/>
          <w:lang w:val="en-US"/>
        </w:rPr>
      </w:pPr>
    </w:p>
    <w:p w:rsidR="0090117E" w:rsidRPr="005565C5" w:rsidRDefault="0090117E" w:rsidP="0090117E">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Pr>
          <w:rFonts w:ascii="Times New Roman" w:hAnsi="Times New Roman"/>
          <w:sz w:val="28"/>
          <w:szCs w:val="28"/>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Pr>
          <w:rFonts w:ascii="Times New Roman" w:hAnsi="Times New Roman"/>
          <w:sz w:val="28"/>
          <w:szCs w:val="28"/>
        </w:rPr>
        <w:t xml:space="preserve">   </w:t>
      </w:r>
      <w:r w:rsidRPr="005565C5">
        <w:rPr>
          <w:rFonts w:ascii="Times New Roman" w:hAnsi="Times New Roman"/>
          <w:sz w:val="28"/>
          <w:szCs w:val="28"/>
          <w:lang w:val="en-US"/>
        </w:rPr>
        <w:t xml:space="preserve">«Approved» </w:t>
      </w:r>
    </w:p>
    <w:p w:rsidR="0090117E" w:rsidRPr="005565C5" w:rsidRDefault="0090117E" w:rsidP="0090117E">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rPr>
        <w:t xml:space="preserve">         </w:t>
      </w:r>
      <w:r w:rsidRPr="005565C5">
        <w:rPr>
          <w:rFonts w:ascii="Times New Roman" w:hAnsi="Times New Roman"/>
          <w:sz w:val="28"/>
          <w:szCs w:val="28"/>
          <w:lang w:val="en-US"/>
        </w:rPr>
        <w:t>by the Academic Council</w:t>
      </w:r>
    </w:p>
    <w:p w:rsidR="0090117E" w:rsidRPr="005565C5" w:rsidRDefault="0090117E" w:rsidP="0090117E">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rPr>
        <w:t xml:space="preserve">         </w:t>
      </w:r>
      <w:r w:rsidRPr="005565C5">
        <w:rPr>
          <w:rFonts w:ascii="Times New Roman" w:hAnsi="Times New Roman"/>
          <w:sz w:val="28"/>
          <w:szCs w:val="28"/>
          <w:lang w:val="en-US"/>
        </w:rPr>
        <w:t xml:space="preserve">of the Faculties of Medicine №1, №2 </w:t>
      </w:r>
    </w:p>
    <w:p w:rsidR="0090117E" w:rsidRPr="005565C5" w:rsidRDefault="0090117E" w:rsidP="0090117E">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rPr>
        <w:t xml:space="preserve">         </w:t>
      </w:r>
      <w:r w:rsidRPr="005565C5">
        <w:rPr>
          <w:rFonts w:ascii="Times New Roman" w:hAnsi="Times New Roman"/>
          <w:sz w:val="28"/>
          <w:szCs w:val="28"/>
          <w:lang w:val="en-US"/>
        </w:rPr>
        <w:t xml:space="preserve"> Protocol № __ from _____ 2019</w:t>
      </w:r>
    </w:p>
    <w:p w:rsidR="0090117E" w:rsidRPr="005565C5" w:rsidRDefault="0090117E" w:rsidP="0090117E">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90117E" w:rsidRPr="005565C5" w:rsidRDefault="0090117E" w:rsidP="0090117E">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rPr>
        <w:t xml:space="preserve">         </w:t>
      </w:r>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90117E" w:rsidRPr="005565C5" w:rsidRDefault="0090117E" w:rsidP="0090117E">
      <w:pPr>
        <w:spacing w:after="0" w:line="240" w:lineRule="auto"/>
        <w:rPr>
          <w:sz w:val="28"/>
          <w:szCs w:val="28"/>
          <w:lang w:val="en-US"/>
        </w:rPr>
      </w:pPr>
    </w:p>
    <w:p w:rsidR="0090117E" w:rsidRPr="005565C5" w:rsidRDefault="0090117E" w:rsidP="0090117E">
      <w:pPr>
        <w:spacing w:after="0" w:line="240" w:lineRule="auto"/>
        <w:ind w:hanging="284"/>
        <w:jc w:val="center"/>
        <w:rPr>
          <w:rFonts w:ascii="Times New Roman" w:hAnsi="Times New Roman"/>
          <w:b/>
          <w:sz w:val="28"/>
          <w:szCs w:val="28"/>
          <w:lang w:val="en-US"/>
        </w:rPr>
      </w:pPr>
    </w:p>
    <w:p w:rsidR="0090117E" w:rsidRDefault="0090117E" w:rsidP="00470DDB">
      <w:pPr>
        <w:spacing w:after="0" w:line="240" w:lineRule="auto"/>
        <w:ind w:firstLine="709"/>
        <w:jc w:val="center"/>
        <w:rPr>
          <w:rFonts w:ascii="Times New Roman" w:hAnsi="Times New Roman"/>
          <w:b/>
          <w:sz w:val="28"/>
          <w:szCs w:val="28"/>
          <w:lang w:val="en-US"/>
        </w:rPr>
      </w:pPr>
    </w:p>
    <w:p w:rsidR="00470DDB" w:rsidRDefault="00986907" w:rsidP="00470DDB">
      <w:pPr>
        <w:spacing w:after="0" w:line="240" w:lineRule="auto"/>
        <w:ind w:firstLine="709"/>
        <w:jc w:val="center"/>
        <w:rPr>
          <w:rFonts w:ascii="Times New Roman" w:hAnsi="Times New Roman"/>
          <w:b/>
          <w:sz w:val="28"/>
          <w:szCs w:val="28"/>
          <w:lang w:val="en-US"/>
        </w:rPr>
      </w:pPr>
      <w:bookmarkStart w:id="0" w:name="_GoBack"/>
      <w:bookmarkEnd w:id="0"/>
      <w:r w:rsidRPr="001B3DC2">
        <w:rPr>
          <w:rFonts w:ascii="Times New Roman" w:hAnsi="Times New Roman"/>
          <w:b/>
          <w:sz w:val="28"/>
          <w:szCs w:val="28"/>
          <w:lang w:val="en-US"/>
        </w:rPr>
        <w:t xml:space="preserve">Station № 2 </w:t>
      </w:r>
    </w:p>
    <w:p w:rsidR="00986907" w:rsidRDefault="00986907" w:rsidP="00470DDB">
      <w:pPr>
        <w:spacing w:after="0" w:line="240" w:lineRule="auto"/>
        <w:ind w:firstLine="709"/>
        <w:jc w:val="center"/>
        <w:rPr>
          <w:rFonts w:ascii="Times New Roman" w:hAnsi="Times New Roman"/>
          <w:b/>
          <w:sz w:val="28"/>
          <w:szCs w:val="28"/>
          <w:lang w:val="en-US"/>
        </w:rPr>
      </w:pPr>
      <w:r w:rsidRPr="001B3DC2">
        <w:rPr>
          <w:rFonts w:ascii="Times New Roman" w:hAnsi="Times New Roman"/>
          <w:b/>
          <w:sz w:val="28"/>
          <w:szCs w:val="28"/>
          <w:lang w:val="en-US"/>
        </w:rPr>
        <w:t xml:space="preserve">"Standardized patient in the clinic of </w:t>
      </w:r>
      <w:proofErr w:type="spellStart"/>
      <w:r w:rsidRPr="001B3DC2">
        <w:rPr>
          <w:rFonts w:ascii="Times New Roman" w:hAnsi="Times New Roman"/>
          <w:b/>
          <w:sz w:val="28"/>
          <w:szCs w:val="28"/>
          <w:lang w:val="en-US"/>
        </w:rPr>
        <w:t>phthisiology</w:t>
      </w:r>
      <w:proofErr w:type="spellEnd"/>
      <w:r w:rsidRPr="001B3DC2">
        <w:rPr>
          <w:rFonts w:ascii="Times New Roman" w:hAnsi="Times New Roman"/>
          <w:b/>
          <w:sz w:val="28"/>
          <w:szCs w:val="28"/>
          <w:lang w:val="en-US"/>
        </w:rPr>
        <w:t xml:space="preserve">, </w:t>
      </w:r>
      <w:proofErr w:type="spellStart"/>
      <w:r w:rsidRPr="001B3DC2">
        <w:rPr>
          <w:rFonts w:ascii="Times New Roman" w:hAnsi="Times New Roman"/>
          <w:b/>
          <w:sz w:val="28"/>
          <w:szCs w:val="28"/>
          <w:lang w:val="en-US"/>
        </w:rPr>
        <w:t>allergology</w:t>
      </w:r>
      <w:proofErr w:type="spellEnd"/>
      <w:r w:rsidRPr="001B3DC2">
        <w:rPr>
          <w:rFonts w:ascii="Times New Roman" w:hAnsi="Times New Roman"/>
          <w:b/>
          <w:sz w:val="28"/>
          <w:szCs w:val="28"/>
          <w:lang w:val="en-US"/>
        </w:rPr>
        <w:t xml:space="preserve"> and occupational pathology"</w:t>
      </w:r>
    </w:p>
    <w:p w:rsidR="00470DDB" w:rsidRPr="001B3DC2" w:rsidRDefault="00470DDB" w:rsidP="00470DDB">
      <w:pPr>
        <w:spacing w:after="0" w:line="240" w:lineRule="auto"/>
        <w:ind w:firstLine="709"/>
        <w:jc w:val="center"/>
        <w:rPr>
          <w:rFonts w:ascii="Times New Roman" w:hAnsi="Times New Roman"/>
          <w:b/>
          <w:sz w:val="28"/>
          <w:szCs w:val="28"/>
          <w:lang w:val="en-US"/>
        </w:rPr>
      </w:pPr>
    </w:p>
    <w:p w:rsidR="00986907" w:rsidRPr="001B3DC2" w:rsidRDefault="00986907" w:rsidP="00470DDB">
      <w:pPr>
        <w:spacing w:after="0" w:line="240" w:lineRule="auto"/>
        <w:ind w:firstLine="709"/>
        <w:jc w:val="center"/>
        <w:rPr>
          <w:rFonts w:ascii="Times New Roman" w:hAnsi="Times New Roman"/>
          <w:b/>
          <w:sz w:val="28"/>
          <w:szCs w:val="28"/>
          <w:lang w:val="en-US"/>
        </w:rPr>
      </w:pPr>
      <w:r w:rsidRPr="001B3DC2">
        <w:rPr>
          <w:rFonts w:ascii="Times New Roman" w:hAnsi="Times New Roman"/>
          <w:b/>
          <w:sz w:val="28"/>
          <w:szCs w:val="28"/>
          <w:lang w:val="en-US"/>
        </w:rPr>
        <w:t>Situational task of occupational diseases № 1</w:t>
      </w:r>
    </w:p>
    <w:p w:rsidR="00986907" w:rsidRPr="001B3DC2" w:rsidRDefault="00986907" w:rsidP="005B34A8">
      <w:pPr>
        <w:spacing w:after="0" w:line="240" w:lineRule="auto"/>
        <w:ind w:firstLine="709"/>
        <w:jc w:val="center"/>
        <w:rPr>
          <w:rFonts w:ascii="Times New Roman" w:hAnsi="Times New Roman"/>
          <w:b/>
          <w:sz w:val="28"/>
          <w:szCs w:val="28"/>
          <w:lang w:val="en-US"/>
        </w:rPr>
      </w:pPr>
    </w:p>
    <w:p w:rsidR="00986907" w:rsidRPr="001B3DC2" w:rsidRDefault="00986907" w:rsidP="005B34A8">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Complaints and anamnesis should be collected from the patient.</w:t>
      </w:r>
    </w:p>
    <w:p w:rsidR="00986907" w:rsidRPr="001B3DC2" w:rsidRDefault="00986907" w:rsidP="005B34A8">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 xml:space="preserve">Objectively: </w:t>
      </w:r>
      <w:r w:rsidRPr="001B3DC2">
        <w:rPr>
          <w:rFonts w:ascii="Times New Roman" w:hAnsi="Times New Roman"/>
          <w:sz w:val="28"/>
          <w:szCs w:val="28"/>
          <w:lang w:val="en-US"/>
        </w:rPr>
        <w:t>over the lungs mosaic percussion sound: areas of shortening</w:t>
      </w:r>
    </w:p>
    <w:p w:rsidR="00986907" w:rsidRPr="001B3DC2" w:rsidRDefault="00986907"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 xml:space="preserve">and a </w:t>
      </w:r>
      <w:proofErr w:type="spellStart"/>
      <w:proofErr w:type="gramStart"/>
      <w:r w:rsidRPr="001B3DC2">
        <w:rPr>
          <w:rFonts w:ascii="Times New Roman" w:hAnsi="Times New Roman"/>
          <w:sz w:val="28"/>
          <w:szCs w:val="28"/>
          <w:lang w:val="en-US"/>
        </w:rPr>
        <w:t>timpanic</w:t>
      </w:r>
      <w:proofErr w:type="spellEnd"/>
      <w:r w:rsidRPr="001B3DC2">
        <w:rPr>
          <w:rFonts w:ascii="Times New Roman" w:hAnsi="Times New Roman"/>
          <w:sz w:val="28"/>
          <w:szCs w:val="28"/>
          <w:lang w:val="en-US"/>
        </w:rPr>
        <w:t xml:space="preserve">  shade</w:t>
      </w:r>
      <w:proofErr w:type="gramEnd"/>
      <w:r w:rsidRPr="001B3DC2">
        <w:rPr>
          <w:rFonts w:ascii="Times New Roman" w:hAnsi="Times New Roman"/>
          <w:sz w:val="28"/>
          <w:szCs w:val="28"/>
          <w:lang w:val="en-US"/>
        </w:rPr>
        <w:t xml:space="preserve"> of percussion sound. Against the background of hard breathing the areas of weakened breathing are heeded. Tones of the heart are pure, rhythmic. BP 120/70 mm hg. pulse 68 per minute/ satisfactory filling and pressure.</w:t>
      </w:r>
    </w:p>
    <w:p w:rsidR="00986907" w:rsidRPr="001B3DC2" w:rsidRDefault="00986907" w:rsidP="005B34A8">
      <w:pPr>
        <w:spacing w:after="0" w:line="240" w:lineRule="auto"/>
        <w:jc w:val="both"/>
        <w:rPr>
          <w:rFonts w:ascii="Times New Roman" w:hAnsi="Times New Roman"/>
          <w:sz w:val="28"/>
          <w:szCs w:val="28"/>
          <w:lang w:val="en-US"/>
        </w:rPr>
      </w:pPr>
      <w:proofErr w:type="spellStart"/>
      <w:r w:rsidRPr="001B3DC2">
        <w:rPr>
          <w:rFonts w:ascii="Times New Roman" w:hAnsi="Times New Roman"/>
          <w:b/>
          <w:sz w:val="28"/>
          <w:szCs w:val="28"/>
          <w:lang w:val="en-US"/>
        </w:rPr>
        <w:t>Spirography</w:t>
      </w:r>
      <w:proofErr w:type="spellEnd"/>
      <w:r w:rsidRPr="001B3DC2">
        <w:rPr>
          <w:rFonts w:ascii="Times New Roman" w:hAnsi="Times New Roman"/>
          <w:b/>
          <w:sz w:val="28"/>
          <w:szCs w:val="28"/>
          <w:lang w:val="en-US"/>
        </w:rPr>
        <w:t xml:space="preserve">: </w:t>
      </w:r>
      <w:r w:rsidRPr="001B3DC2">
        <w:rPr>
          <w:rFonts w:ascii="Times New Roman" w:hAnsi="Times New Roman"/>
          <w:sz w:val="28"/>
          <w:szCs w:val="28"/>
          <w:lang w:val="en-US"/>
        </w:rPr>
        <w:t>slight decrease in FVC, functional residual capacity and total capacity of the lungs.</w:t>
      </w:r>
    </w:p>
    <w:p w:rsidR="00986907" w:rsidRPr="001B3DC2" w:rsidRDefault="00986907" w:rsidP="005B34A8">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 xml:space="preserve">Chest X-ray: </w:t>
      </w:r>
      <w:r w:rsidRPr="001B3DC2">
        <w:rPr>
          <w:rFonts w:ascii="Times New Roman" w:hAnsi="Times New Roman"/>
          <w:sz w:val="28"/>
          <w:szCs w:val="28"/>
          <w:lang w:val="en-US"/>
        </w:rPr>
        <w:t>vascular-bronchial pattern enhanced, elevated transparency of the lung fields in the lower particles. In the middle and lower divisions lungs of the nodule shadows with a diameter of 1.5-3 mm, mainly in the root sections lungs with a density of their location 1-2 shades per 1 cm 2. Shape of nodes rounded,</w:t>
      </w:r>
    </w:p>
    <w:p w:rsidR="00986907" w:rsidRPr="001B3DC2" w:rsidRDefault="00986907"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contours are clear. The shadows of the roots of the lungs are moderately enlarged, condensed. The heart is in within the limits of age changes.</w:t>
      </w:r>
    </w:p>
    <w:p w:rsidR="00986907" w:rsidRPr="001B3DC2" w:rsidRDefault="00986907" w:rsidP="0082036B">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Task:</w:t>
      </w:r>
    </w:p>
    <w:p w:rsidR="00986907" w:rsidRPr="001B3DC2" w:rsidRDefault="00986907" w:rsidP="0082036B">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1. Formulate a preliminary diagnosis</w:t>
      </w:r>
    </w:p>
    <w:p w:rsidR="00986907" w:rsidRPr="001B3DC2" w:rsidRDefault="00986907"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2. Give an interpretation of the Chest X-ray.</w:t>
      </w:r>
    </w:p>
    <w:p w:rsidR="00986907" w:rsidRPr="001B3DC2" w:rsidRDefault="00986907"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3. What expert decision should be taken regarding the working capacity of this worker?</w:t>
      </w:r>
    </w:p>
    <w:p w:rsidR="00F1022A" w:rsidRPr="001B3DC2" w:rsidRDefault="00F1022A" w:rsidP="005B34A8">
      <w:pPr>
        <w:spacing w:line="240" w:lineRule="auto"/>
        <w:rPr>
          <w:lang w:val="en-US"/>
        </w:rPr>
      </w:pPr>
    </w:p>
    <w:p w:rsidR="00986907" w:rsidRPr="001B3DC2" w:rsidRDefault="00986907" w:rsidP="005B34A8">
      <w:pPr>
        <w:spacing w:after="0" w:line="240" w:lineRule="auto"/>
        <w:ind w:firstLine="709"/>
        <w:jc w:val="center"/>
        <w:rPr>
          <w:rFonts w:ascii="Times New Roman" w:hAnsi="Times New Roman"/>
          <w:b/>
          <w:sz w:val="28"/>
          <w:szCs w:val="28"/>
          <w:lang w:val="en-US"/>
        </w:rPr>
      </w:pPr>
      <w:r w:rsidRPr="001B3DC2">
        <w:rPr>
          <w:rFonts w:ascii="Times New Roman" w:hAnsi="Times New Roman"/>
          <w:b/>
          <w:sz w:val="28"/>
          <w:szCs w:val="28"/>
          <w:lang w:val="en-US"/>
        </w:rPr>
        <w:t>Situational task of occupational diseases № 2</w:t>
      </w:r>
    </w:p>
    <w:p w:rsidR="00986907" w:rsidRPr="001B3DC2" w:rsidRDefault="00986907" w:rsidP="005B34A8">
      <w:pPr>
        <w:spacing w:after="0" w:line="240" w:lineRule="auto"/>
        <w:ind w:firstLine="709"/>
        <w:jc w:val="both"/>
        <w:rPr>
          <w:rFonts w:ascii="Times New Roman" w:hAnsi="Times New Roman"/>
          <w:sz w:val="28"/>
          <w:szCs w:val="28"/>
          <w:lang w:val="en-US"/>
        </w:rPr>
      </w:pPr>
    </w:p>
    <w:p w:rsidR="00986907" w:rsidRPr="001B3DC2" w:rsidRDefault="00986907" w:rsidP="00E14151">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Complaints and anamnesis should be collected from the patient.</w:t>
      </w:r>
    </w:p>
    <w:p w:rsidR="00986907" w:rsidRPr="001B3DC2" w:rsidRDefault="00986907" w:rsidP="00E14151">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Objectively:</w:t>
      </w:r>
      <w:r w:rsidRPr="001B3DC2">
        <w:rPr>
          <w:rFonts w:ascii="Times New Roman" w:hAnsi="Times New Roman"/>
          <w:sz w:val="28"/>
          <w:szCs w:val="28"/>
          <w:lang w:val="en-US"/>
        </w:rPr>
        <w:t xml:space="preserve"> hyperhidrosis, fibrillation of limbs muscles and facial muscles. Expressed </w:t>
      </w:r>
      <w:proofErr w:type="spellStart"/>
      <w:r w:rsidRPr="001B3DC2">
        <w:rPr>
          <w:rFonts w:ascii="Times New Roman" w:hAnsi="Times New Roman"/>
          <w:sz w:val="28"/>
          <w:szCs w:val="28"/>
          <w:lang w:val="en-US"/>
        </w:rPr>
        <w:t>miosis</w:t>
      </w:r>
      <w:proofErr w:type="spellEnd"/>
      <w:r w:rsidRPr="001B3DC2">
        <w:rPr>
          <w:rFonts w:ascii="Times New Roman" w:hAnsi="Times New Roman"/>
          <w:sz w:val="28"/>
          <w:szCs w:val="28"/>
          <w:lang w:val="en-US"/>
        </w:rPr>
        <w:t xml:space="preserve"> with no </w:t>
      </w:r>
      <w:proofErr w:type="gramStart"/>
      <w:r w:rsidRPr="001B3DC2">
        <w:rPr>
          <w:rFonts w:ascii="Times New Roman" w:hAnsi="Times New Roman"/>
          <w:sz w:val="28"/>
          <w:szCs w:val="28"/>
          <w:lang w:val="en-US"/>
        </w:rPr>
        <w:t>pupils</w:t>
      </w:r>
      <w:proofErr w:type="gramEnd"/>
      <w:r w:rsidRPr="001B3DC2">
        <w:rPr>
          <w:rFonts w:ascii="Times New Roman" w:hAnsi="Times New Roman"/>
          <w:sz w:val="28"/>
          <w:szCs w:val="28"/>
          <w:lang w:val="en-US"/>
        </w:rPr>
        <w:t xml:space="preserve"> reaction to light. The breath is whistling with difficulty exhale Pulse rate - 52 per minute, rhythmic, BP 85/50 mm Hg. Stomach</w:t>
      </w:r>
    </w:p>
    <w:p w:rsidR="00986907" w:rsidRPr="001B3DC2" w:rsidRDefault="00986907" w:rsidP="00E14151">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lastRenderedPageBreak/>
        <w:t>painful with palpation in the epigastrium and in the intestines. After some time, there was anxiety, a sharp general weakness, darkening in the eyes, hallucinations, fear, diarrhea, frequent urination.</w:t>
      </w:r>
    </w:p>
    <w:p w:rsidR="00986907" w:rsidRPr="00E14151" w:rsidRDefault="00E14151" w:rsidP="005B34A8">
      <w:pPr>
        <w:spacing w:after="0" w:line="240" w:lineRule="auto"/>
        <w:jc w:val="both"/>
        <w:rPr>
          <w:rFonts w:ascii="Times New Roman" w:hAnsi="Times New Roman"/>
          <w:b/>
          <w:sz w:val="28"/>
          <w:szCs w:val="28"/>
          <w:lang w:val="en-US"/>
        </w:rPr>
      </w:pPr>
      <w:r w:rsidRPr="00E14151">
        <w:rPr>
          <w:rFonts w:ascii="Times New Roman" w:hAnsi="Times New Roman"/>
          <w:b/>
          <w:sz w:val="28"/>
          <w:szCs w:val="28"/>
          <w:lang w:val="en-US"/>
        </w:rPr>
        <w:t>Comple</w:t>
      </w:r>
      <w:r w:rsidR="001B3DC2" w:rsidRPr="00E14151">
        <w:rPr>
          <w:rFonts w:ascii="Times New Roman" w:hAnsi="Times New Roman"/>
          <w:b/>
          <w:sz w:val="28"/>
          <w:szCs w:val="28"/>
          <w:lang w:val="en-US"/>
        </w:rPr>
        <w:t>te</w:t>
      </w:r>
      <w:r w:rsidR="00986907" w:rsidRPr="00E14151">
        <w:rPr>
          <w:rFonts w:ascii="Times New Roman" w:hAnsi="Times New Roman"/>
          <w:b/>
          <w:sz w:val="28"/>
          <w:szCs w:val="28"/>
          <w:lang w:val="en-US"/>
        </w:rPr>
        <w:t xml:space="preserve"> blood count: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3340"/>
        <w:gridCol w:w="3344"/>
      </w:tblGrid>
      <w:tr w:rsidR="00986907" w:rsidRPr="001B3DC2" w:rsidTr="00C50553">
        <w:tc>
          <w:tcPr>
            <w:tcW w:w="1666" w:type="pct"/>
          </w:tcPr>
          <w:p w:rsidR="00986907" w:rsidRPr="001B3DC2" w:rsidRDefault="00986907" w:rsidP="001B3DC2">
            <w:pPr>
              <w:spacing w:after="0" w:line="240" w:lineRule="auto"/>
              <w:jc w:val="center"/>
              <w:rPr>
                <w:rFonts w:ascii="Times New Roman" w:hAnsi="Times New Roman"/>
                <w:b/>
                <w:i/>
                <w:sz w:val="28"/>
                <w:szCs w:val="28"/>
                <w:lang w:val="en-US"/>
              </w:rPr>
            </w:pPr>
            <w:r w:rsidRPr="001B3DC2">
              <w:rPr>
                <w:rFonts w:ascii="Times New Roman" w:hAnsi="Times New Roman"/>
                <w:b/>
                <w:i/>
                <w:sz w:val="28"/>
                <w:szCs w:val="28"/>
                <w:lang w:val="en-US"/>
              </w:rPr>
              <w:t>Test</w:t>
            </w:r>
          </w:p>
        </w:tc>
        <w:tc>
          <w:tcPr>
            <w:tcW w:w="1666" w:type="pct"/>
          </w:tcPr>
          <w:p w:rsidR="00986907" w:rsidRPr="001B3DC2" w:rsidRDefault="00986907" w:rsidP="001B3DC2">
            <w:pPr>
              <w:spacing w:after="0" w:line="240" w:lineRule="auto"/>
              <w:jc w:val="center"/>
              <w:rPr>
                <w:rFonts w:ascii="Times New Roman" w:hAnsi="Times New Roman"/>
                <w:b/>
                <w:i/>
                <w:sz w:val="28"/>
                <w:szCs w:val="28"/>
                <w:lang w:val="en-US"/>
              </w:rPr>
            </w:pPr>
            <w:r w:rsidRPr="001B3DC2">
              <w:rPr>
                <w:rFonts w:ascii="Times New Roman" w:hAnsi="Times New Roman"/>
                <w:b/>
                <w:i/>
                <w:sz w:val="28"/>
                <w:szCs w:val="28"/>
                <w:lang w:val="en-US"/>
              </w:rPr>
              <w:t>Result</w:t>
            </w:r>
          </w:p>
        </w:tc>
        <w:tc>
          <w:tcPr>
            <w:tcW w:w="1667" w:type="pct"/>
          </w:tcPr>
          <w:p w:rsidR="00986907" w:rsidRPr="001B3DC2" w:rsidRDefault="00986907" w:rsidP="001B3DC2">
            <w:pPr>
              <w:spacing w:after="0" w:line="240" w:lineRule="auto"/>
              <w:rPr>
                <w:rFonts w:ascii="Times New Roman" w:hAnsi="Times New Roman"/>
                <w:b/>
                <w:i/>
                <w:sz w:val="28"/>
                <w:szCs w:val="28"/>
                <w:lang w:val="en-US"/>
              </w:rPr>
            </w:pPr>
            <w:r w:rsidRPr="001B3DC2">
              <w:rPr>
                <w:rFonts w:ascii="Times New Roman" w:hAnsi="Times New Roman"/>
                <w:b/>
                <w:i/>
                <w:sz w:val="28"/>
                <w:szCs w:val="28"/>
                <w:lang w:val="en-US"/>
              </w:rPr>
              <w:t>Reference range</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RBC, *10</w:t>
            </w:r>
            <w:r w:rsidRPr="001B3DC2">
              <w:rPr>
                <w:rFonts w:ascii="Times New Roman" w:hAnsi="Times New Roman"/>
                <w:sz w:val="28"/>
                <w:szCs w:val="28"/>
                <w:vertAlign w:val="superscript"/>
                <w:lang w:val="en-US"/>
              </w:rPr>
              <w:t>12</w:t>
            </w:r>
            <w:r w:rsidRPr="001B3DC2">
              <w:rPr>
                <w:rFonts w:ascii="Times New Roman" w:hAnsi="Times New Roman"/>
                <w:sz w:val="28"/>
                <w:szCs w:val="28"/>
                <w:lang w:val="en-US"/>
              </w:rPr>
              <w:t>/l</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6,1х10</w:t>
            </w:r>
            <w:r w:rsidRPr="001B3DC2">
              <w:rPr>
                <w:rFonts w:ascii="Times New Roman" w:hAnsi="Times New Roman"/>
                <w:sz w:val="28"/>
                <w:szCs w:val="28"/>
                <w:vertAlign w:val="superscript"/>
                <w:lang w:val="en-US"/>
              </w:rPr>
              <w:t xml:space="preserve">12 </w:t>
            </w:r>
            <w:r w:rsidRPr="001B3DC2">
              <w:rPr>
                <w:rFonts w:ascii="Times New Roman" w:hAnsi="Times New Roman"/>
                <w:sz w:val="28"/>
                <w:szCs w:val="28"/>
                <w:lang w:val="en-US"/>
              </w:rPr>
              <w:t>/l</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4,5 – 5,5 </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proofErr w:type="spellStart"/>
            <w:r w:rsidRPr="001B3DC2">
              <w:rPr>
                <w:rFonts w:ascii="Times New Roman" w:hAnsi="Times New Roman"/>
                <w:sz w:val="28"/>
                <w:szCs w:val="28"/>
                <w:lang w:val="en-US"/>
              </w:rPr>
              <w:t>Haemoglobin</w:t>
            </w:r>
            <w:proofErr w:type="spellEnd"/>
            <w:r w:rsidRPr="001B3DC2">
              <w:rPr>
                <w:rFonts w:ascii="Times New Roman" w:hAnsi="Times New Roman"/>
                <w:sz w:val="28"/>
                <w:szCs w:val="28"/>
                <w:lang w:val="en-US"/>
              </w:rPr>
              <w:t>, g/l</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148 </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120 – 140 </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WBC,* 10</w:t>
            </w:r>
            <w:r w:rsidRPr="001B3DC2">
              <w:rPr>
                <w:rFonts w:ascii="Times New Roman" w:hAnsi="Times New Roman"/>
                <w:sz w:val="28"/>
                <w:szCs w:val="28"/>
                <w:vertAlign w:val="superscript"/>
                <w:lang w:val="en-US"/>
              </w:rPr>
              <w:t xml:space="preserve">9 </w:t>
            </w:r>
            <w:r w:rsidRPr="001B3DC2">
              <w:rPr>
                <w:rFonts w:ascii="Times New Roman" w:hAnsi="Times New Roman"/>
                <w:sz w:val="28"/>
                <w:szCs w:val="28"/>
                <w:lang w:val="en-US"/>
              </w:rPr>
              <w:t>/l</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9,8х</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4,0 – 9,0 </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rod-nuclear, %</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11 </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1-6 </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Segment-nuclear, %</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63 </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47-72 </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Lymphocytes, %</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18 </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19-37 </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Monocytes, %</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8</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3-11 </w:t>
            </w:r>
          </w:p>
        </w:tc>
      </w:tr>
      <w:tr w:rsidR="00986907" w:rsidRPr="001B3DC2" w:rsidTr="00C50553">
        <w:tc>
          <w:tcPr>
            <w:tcW w:w="1666" w:type="pct"/>
          </w:tcPr>
          <w:p w:rsidR="00986907" w:rsidRPr="001B3DC2" w:rsidRDefault="00986907" w:rsidP="001B3DC2">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ESR, mm/hour</w:t>
            </w:r>
          </w:p>
        </w:tc>
        <w:tc>
          <w:tcPr>
            <w:tcW w:w="1666"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23 </w:t>
            </w:r>
          </w:p>
        </w:tc>
        <w:tc>
          <w:tcPr>
            <w:tcW w:w="1667" w:type="pct"/>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Up to 10 </w:t>
            </w:r>
          </w:p>
        </w:tc>
      </w:tr>
      <w:tr w:rsidR="00986907" w:rsidRPr="001B3DC2" w:rsidTr="00C50553">
        <w:tc>
          <w:tcPr>
            <w:tcW w:w="5000" w:type="pct"/>
            <w:gridSpan w:val="3"/>
          </w:tcPr>
          <w:p w:rsidR="00986907" w:rsidRPr="001B3DC2" w:rsidRDefault="00986907" w:rsidP="001B3DC2">
            <w:pPr>
              <w:spacing w:after="0" w:line="240" w:lineRule="auto"/>
              <w:jc w:val="center"/>
              <w:rPr>
                <w:rFonts w:ascii="Times New Roman" w:hAnsi="Times New Roman"/>
                <w:sz w:val="28"/>
                <w:szCs w:val="28"/>
                <w:lang w:val="en-US"/>
              </w:rPr>
            </w:pPr>
            <w:r w:rsidRPr="001B3DC2">
              <w:rPr>
                <w:rFonts w:ascii="Times New Roman" w:hAnsi="Times New Roman"/>
                <w:sz w:val="28"/>
                <w:szCs w:val="28"/>
                <w:lang w:val="en-US"/>
              </w:rPr>
              <w:t xml:space="preserve">Cholinesterase </w:t>
            </w:r>
            <w:proofErr w:type="spellStart"/>
            <w:r w:rsidRPr="001B3DC2">
              <w:rPr>
                <w:rFonts w:ascii="Times New Roman" w:hAnsi="Times New Roman"/>
                <w:sz w:val="28"/>
                <w:szCs w:val="28"/>
                <w:lang w:val="en-US"/>
              </w:rPr>
              <w:t>activiyu</w:t>
            </w:r>
            <w:proofErr w:type="spellEnd"/>
            <w:r w:rsidRPr="001B3DC2">
              <w:rPr>
                <w:rFonts w:ascii="Times New Roman" w:hAnsi="Times New Roman"/>
                <w:sz w:val="28"/>
                <w:szCs w:val="28"/>
                <w:lang w:val="en-US"/>
              </w:rPr>
              <w:t xml:space="preserve"> - 60 % from the proper </w:t>
            </w:r>
            <w:proofErr w:type="spellStart"/>
            <w:r w:rsidRPr="001B3DC2">
              <w:rPr>
                <w:rFonts w:ascii="Times New Roman" w:hAnsi="Times New Roman"/>
                <w:sz w:val="28"/>
                <w:szCs w:val="28"/>
                <w:lang w:val="en-US"/>
              </w:rPr>
              <w:t>standart</w:t>
            </w:r>
            <w:proofErr w:type="spellEnd"/>
          </w:p>
        </w:tc>
      </w:tr>
    </w:tbl>
    <w:p w:rsidR="00986907" w:rsidRPr="001B3DC2" w:rsidRDefault="00986907" w:rsidP="0082036B">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Task:</w:t>
      </w:r>
    </w:p>
    <w:p w:rsidR="00986907" w:rsidRPr="001B3DC2" w:rsidRDefault="00986907" w:rsidP="0082036B">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1. Formulate a preliminary diagnosis</w:t>
      </w:r>
    </w:p>
    <w:p w:rsidR="00986907" w:rsidRPr="001B3DC2" w:rsidRDefault="00986907" w:rsidP="0082036B">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 xml:space="preserve">2. Prescribe treatment and </w:t>
      </w:r>
      <w:proofErr w:type="spellStart"/>
      <w:r w:rsidRPr="001B3DC2">
        <w:rPr>
          <w:rFonts w:ascii="Times New Roman" w:hAnsi="Times New Roman"/>
          <w:sz w:val="28"/>
          <w:szCs w:val="28"/>
          <w:lang w:val="en-US"/>
        </w:rPr>
        <w:t>antidots</w:t>
      </w:r>
      <w:proofErr w:type="spellEnd"/>
      <w:r w:rsidRPr="001B3DC2">
        <w:rPr>
          <w:rFonts w:ascii="Times New Roman" w:hAnsi="Times New Roman"/>
          <w:sz w:val="28"/>
          <w:szCs w:val="28"/>
          <w:lang w:val="en-US"/>
        </w:rPr>
        <w:t>.</w:t>
      </w:r>
    </w:p>
    <w:p w:rsidR="00986907" w:rsidRPr="001B3DC2" w:rsidRDefault="00986907" w:rsidP="0082036B">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 xml:space="preserve">3. Make an </w:t>
      </w:r>
      <w:proofErr w:type="spellStart"/>
      <w:r w:rsidRPr="001B3DC2">
        <w:rPr>
          <w:rFonts w:ascii="Times New Roman" w:hAnsi="Times New Roman"/>
          <w:sz w:val="28"/>
          <w:szCs w:val="28"/>
          <w:lang w:val="en-US"/>
        </w:rPr>
        <w:t>examenation</w:t>
      </w:r>
      <w:proofErr w:type="spellEnd"/>
      <w:r w:rsidRPr="001B3DC2">
        <w:rPr>
          <w:rFonts w:ascii="Times New Roman" w:hAnsi="Times New Roman"/>
          <w:sz w:val="28"/>
          <w:szCs w:val="28"/>
          <w:lang w:val="en-US"/>
        </w:rPr>
        <w:t xml:space="preserve"> of work capacity.</w:t>
      </w:r>
    </w:p>
    <w:p w:rsidR="00986907" w:rsidRPr="001B3DC2" w:rsidRDefault="00986907" w:rsidP="005B34A8">
      <w:pPr>
        <w:spacing w:line="240" w:lineRule="auto"/>
        <w:rPr>
          <w:lang w:val="en-US"/>
        </w:rPr>
      </w:pPr>
    </w:p>
    <w:p w:rsidR="00986907" w:rsidRPr="001B3DC2" w:rsidRDefault="00986907" w:rsidP="005B34A8">
      <w:pPr>
        <w:spacing w:after="0" w:line="240" w:lineRule="auto"/>
        <w:ind w:firstLine="709"/>
        <w:jc w:val="center"/>
        <w:rPr>
          <w:rFonts w:ascii="Times New Roman" w:hAnsi="Times New Roman"/>
          <w:b/>
          <w:sz w:val="28"/>
          <w:szCs w:val="28"/>
          <w:lang w:val="en-US"/>
        </w:rPr>
      </w:pPr>
      <w:r w:rsidRPr="001B3DC2">
        <w:rPr>
          <w:rFonts w:ascii="Times New Roman" w:hAnsi="Times New Roman"/>
          <w:b/>
          <w:sz w:val="28"/>
          <w:szCs w:val="28"/>
          <w:lang w:val="en-US"/>
        </w:rPr>
        <w:t>Situational task of occupational diseases № 3</w:t>
      </w:r>
    </w:p>
    <w:p w:rsidR="00986907" w:rsidRPr="001B3DC2" w:rsidRDefault="00986907" w:rsidP="005B34A8">
      <w:pPr>
        <w:spacing w:after="0" w:line="240" w:lineRule="auto"/>
        <w:ind w:firstLine="709"/>
        <w:jc w:val="both"/>
        <w:rPr>
          <w:rFonts w:ascii="Times New Roman" w:hAnsi="Times New Roman"/>
          <w:sz w:val="28"/>
          <w:szCs w:val="28"/>
          <w:lang w:val="en-US"/>
        </w:rPr>
      </w:pPr>
    </w:p>
    <w:p w:rsidR="00986907" w:rsidRPr="001B3DC2" w:rsidRDefault="00986907" w:rsidP="005B34A8">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Complaints and anamnesis should be collected from the patient.</w:t>
      </w:r>
    </w:p>
    <w:p w:rsidR="00986907" w:rsidRPr="001B3DC2" w:rsidRDefault="00986907" w:rsidP="005B34A8">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 xml:space="preserve">Objectively: </w:t>
      </w:r>
      <w:r w:rsidRPr="001B3DC2">
        <w:rPr>
          <w:rFonts w:ascii="Times New Roman" w:hAnsi="Times New Roman"/>
          <w:sz w:val="28"/>
          <w:szCs w:val="28"/>
          <w:lang w:val="en-US"/>
        </w:rPr>
        <w:t>BR - 18 per min. Lungs percussion: normal lungs sound. During auscultation – hard breathing, isolated dry wheezing. Pulse rate- 68 per minute, rhythmic. BP 110/60 mm Hg.</w:t>
      </w:r>
    </w:p>
    <w:p w:rsidR="00986907" w:rsidRPr="001B3DC2" w:rsidRDefault="00E14151" w:rsidP="005B34A8">
      <w:pPr>
        <w:spacing w:after="120" w:line="240" w:lineRule="auto"/>
        <w:ind w:right="-284"/>
        <w:jc w:val="both"/>
        <w:rPr>
          <w:rFonts w:ascii="Times New Roman" w:hAnsi="Times New Roman"/>
          <w:sz w:val="28"/>
          <w:szCs w:val="28"/>
          <w:lang w:val="en-US"/>
        </w:rPr>
      </w:pPr>
      <w:r w:rsidRPr="00E14151">
        <w:rPr>
          <w:rFonts w:ascii="Times New Roman" w:hAnsi="Times New Roman"/>
          <w:b/>
          <w:sz w:val="28"/>
          <w:szCs w:val="28"/>
          <w:lang w:val="en-US"/>
        </w:rPr>
        <w:t>Complete</w:t>
      </w:r>
      <w:r w:rsidR="00986907" w:rsidRPr="001B3DC2">
        <w:rPr>
          <w:rFonts w:ascii="Times New Roman" w:hAnsi="Times New Roman"/>
          <w:b/>
          <w:bCs/>
          <w:color w:val="000000"/>
          <w:sz w:val="28"/>
          <w:szCs w:val="28"/>
          <w:lang w:val="en-US"/>
        </w:rPr>
        <w:t xml:space="preserve"> blood count</w:t>
      </w:r>
      <w:r w:rsidR="00986907" w:rsidRPr="001B3DC2">
        <w:rPr>
          <w:rFonts w:ascii="Times New Roman" w:hAnsi="Times New Roman"/>
          <w:bCs/>
          <w:color w:val="000000"/>
          <w:sz w:val="28"/>
          <w:szCs w:val="28"/>
          <w:lang w:val="en-US"/>
        </w:rPr>
        <w:t xml:space="preserve"> – normal.</w:t>
      </w:r>
    </w:p>
    <w:p w:rsidR="00986907" w:rsidRPr="001B3DC2" w:rsidRDefault="00986907" w:rsidP="005B34A8">
      <w:pPr>
        <w:pStyle w:val="a3"/>
        <w:ind w:right="-284"/>
        <w:jc w:val="both"/>
        <w:rPr>
          <w:bCs/>
          <w:color w:val="000000"/>
          <w:sz w:val="28"/>
          <w:szCs w:val="28"/>
          <w:lang w:val="en-US"/>
        </w:rPr>
      </w:pPr>
      <w:r w:rsidRPr="001B3DC2">
        <w:rPr>
          <w:b/>
          <w:sz w:val="28"/>
          <w:szCs w:val="28"/>
          <w:lang w:val="en-US"/>
        </w:rPr>
        <w:t>Chest X-ray</w:t>
      </w:r>
      <w:r w:rsidRPr="001B3DC2">
        <w:rPr>
          <w:b/>
          <w:bCs/>
          <w:color w:val="000000"/>
          <w:sz w:val="28"/>
          <w:szCs w:val="28"/>
          <w:lang w:val="en-US"/>
        </w:rPr>
        <w:t>:</w:t>
      </w:r>
      <w:r w:rsidRPr="001B3DC2">
        <w:rPr>
          <w:bCs/>
          <w:color w:val="000000"/>
          <w:sz w:val="28"/>
          <w:szCs w:val="28"/>
          <w:lang w:val="en-US"/>
        </w:rPr>
        <w:t xml:space="preserve"> </w:t>
      </w:r>
      <w:proofErr w:type="spellStart"/>
      <w:r w:rsidRPr="001B3DC2">
        <w:rPr>
          <w:bCs/>
          <w:color w:val="000000"/>
          <w:sz w:val="28"/>
          <w:szCs w:val="28"/>
          <w:lang w:val="en-US"/>
        </w:rPr>
        <w:t>enharcement</w:t>
      </w:r>
      <w:proofErr w:type="spellEnd"/>
      <w:r w:rsidRPr="001B3DC2">
        <w:rPr>
          <w:bCs/>
          <w:color w:val="000000"/>
          <w:sz w:val="28"/>
          <w:szCs w:val="28"/>
          <w:lang w:val="en-US"/>
        </w:rPr>
        <w:t xml:space="preserve"> of the pulmonary pattern.</w:t>
      </w:r>
    </w:p>
    <w:p w:rsidR="00986907" w:rsidRPr="001B3DC2" w:rsidRDefault="00986907" w:rsidP="005B34A8">
      <w:pPr>
        <w:pStyle w:val="a3"/>
        <w:ind w:right="-284"/>
        <w:jc w:val="both"/>
        <w:rPr>
          <w:bCs/>
          <w:color w:val="000000"/>
          <w:sz w:val="28"/>
          <w:szCs w:val="28"/>
          <w:lang w:val="en-US"/>
        </w:rPr>
      </w:pPr>
      <w:proofErr w:type="spellStart"/>
      <w:r w:rsidRPr="001B3DC2">
        <w:rPr>
          <w:b/>
          <w:bCs/>
          <w:color w:val="000000"/>
          <w:sz w:val="28"/>
          <w:szCs w:val="28"/>
          <w:lang w:val="en-US"/>
        </w:rPr>
        <w:t>Bronkhoskopy</w:t>
      </w:r>
      <w:proofErr w:type="spellEnd"/>
      <w:r w:rsidRPr="001B3DC2">
        <w:rPr>
          <w:bCs/>
          <w:color w:val="000000"/>
          <w:sz w:val="28"/>
          <w:szCs w:val="28"/>
          <w:lang w:val="en-US"/>
        </w:rPr>
        <w:t xml:space="preserve">: </w:t>
      </w:r>
      <w:proofErr w:type="spellStart"/>
      <w:r w:rsidRPr="001B3DC2">
        <w:rPr>
          <w:bCs/>
          <w:color w:val="000000"/>
          <w:sz w:val="28"/>
          <w:szCs w:val="28"/>
          <w:lang w:val="en-US"/>
        </w:rPr>
        <w:t>catarrHal</w:t>
      </w:r>
      <w:proofErr w:type="spellEnd"/>
      <w:r w:rsidRPr="001B3DC2">
        <w:rPr>
          <w:bCs/>
          <w:color w:val="000000"/>
          <w:sz w:val="28"/>
          <w:szCs w:val="28"/>
          <w:lang w:val="en-US"/>
        </w:rPr>
        <w:t xml:space="preserve"> </w:t>
      </w:r>
      <w:proofErr w:type="spellStart"/>
      <w:r w:rsidRPr="001B3DC2">
        <w:rPr>
          <w:bCs/>
          <w:color w:val="000000"/>
          <w:sz w:val="28"/>
          <w:szCs w:val="28"/>
          <w:lang w:val="en-US"/>
        </w:rPr>
        <w:t>subatrophic</w:t>
      </w:r>
      <w:proofErr w:type="spellEnd"/>
      <w:r w:rsidRPr="001B3DC2">
        <w:rPr>
          <w:bCs/>
          <w:color w:val="000000"/>
          <w:sz w:val="28"/>
          <w:szCs w:val="28"/>
          <w:lang w:val="en-US"/>
        </w:rPr>
        <w:t xml:space="preserve"> </w:t>
      </w:r>
      <w:proofErr w:type="spellStart"/>
      <w:r w:rsidRPr="001B3DC2">
        <w:rPr>
          <w:bCs/>
          <w:color w:val="000000"/>
          <w:sz w:val="28"/>
          <w:szCs w:val="28"/>
          <w:lang w:val="en-US"/>
        </w:rPr>
        <w:t>endobronchitis</w:t>
      </w:r>
      <w:proofErr w:type="spellEnd"/>
      <w:r w:rsidRPr="001B3DC2">
        <w:rPr>
          <w:bCs/>
          <w:color w:val="000000"/>
          <w:sz w:val="28"/>
          <w:szCs w:val="28"/>
          <w:lang w:val="en-US"/>
        </w:rPr>
        <w:t>.</w:t>
      </w:r>
    </w:p>
    <w:p w:rsidR="00986907" w:rsidRPr="00E14151" w:rsidRDefault="00986907" w:rsidP="005B34A8">
      <w:pPr>
        <w:pStyle w:val="a3"/>
        <w:ind w:right="-284"/>
        <w:jc w:val="both"/>
        <w:rPr>
          <w:b/>
          <w:bCs/>
          <w:color w:val="000000"/>
          <w:sz w:val="28"/>
          <w:szCs w:val="28"/>
          <w:lang w:val="en-US"/>
        </w:rPr>
      </w:pPr>
      <w:r w:rsidRPr="00E14151">
        <w:rPr>
          <w:b/>
          <w:bCs/>
          <w:color w:val="000000"/>
          <w:sz w:val="28"/>
          <w:szCs w:val="28"/>
          <w:lang w:val="en-US"/>
        </w:rPr>
        <w:t>Spirometry: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8"/>
        <w:gridCol w:w="2393"/>
        <w:gridCol w:w="2393"/>
        <w:gridCol w:w="2393"/>
      </w:tblGrid>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Age- </w:t>
            </w:r>
            <w:r w:rsidRPr="001B3DC2">
              <w:rPr>
                <w:rFonts w:ascii="Times New Roman" w:hAnsi="Times New Roman"/>
                <w:bCs/>
                <w:color w:val="000000"/>
                <w:sz w:val="28"/>
                <w:szCs w:val="28"/>
                <w:lang w:val="en-US"/>
              </w:rPr>
              <w:t>38</w:t>
            </w:r>
          </w:p>
        </w:tc>
        <w:tc>
          <w:tcPr>
            <w:tcW w:w="2393"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Gender - male</w:t>
            </w:r>
          </w:p>
        </w:tc>
        <w:tc>
          <w:tcPr>
            <w:tcW w:w="2393"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Height – 172 </w:t>
            </w:r>
            <w:proofErr w:type="spellStart"/>
            <w:r w:rsidRPr="001B3DC2">
              <w:rPr>
                <w:rFonts w:ascii="Times New Roman" w:hAnsi="Times New Roman"/>
                <w:b/>
                <w:bCs/>
                <w:sz w:val="28"/>
                <w:szCs w:val="28"/>
                <w:lang w:val="en-US"/>
              </w:rPr>
              <w:t>sm</w:t>
            </w:r>
            <w:proofErr w:type="spellEnd"/>
          </w:p>
        </w:tc>
        <w:tc>
          <w:tcPr>
            <w:tcW w:w="2393"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Weight – 68 kg</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sz w:val="28"/>
                <w:szCs w:val="28"/>
                <w:lang w:val="en-US"/>
              </w:rPr>
            </w:pPr>
          </w:p>
        </w:tc>
        <w:tc>
          <w:tcPr>
            <w:tcW w:w="2393" w:type="dxa"/>
          </w:tcPr>
          <w:p w:rsidR="00986907" w:rsidRPr="001B3DC2" w:rsidRDefault="00986907" w:rsidP="001B3DC2">
            <w:pPr>
              <w:spacing w:after="0" w:line="240" w:lineRule="auto"/>
              <w:ind w:right="-284"/>
              <w:jc w:val="center"/>
              <w:rPr>
                <w:rFonts w:ascii="Times New Roman" w:hAnsi="Times New Roman"/>
                <w:b/>
                <w:bCs/>
                <w:sz w:val="28"/>
                <w:szCs w:val="28"/>
                <w:lang w:val="en-US"/>
              </w:rPr>
            </w:pPr>
            <w:r w:rsidRPr="001B3DC2">
              <w:rPr>
                <w:rFonts w:ascii="Times New Roman" w:hAnsi="Times New Roman"/>
                <w:b/>
                <w:bCs/>
                <w:sz w:val="28"/>
                <w:szCs w:val="28"/>
                <w:lang w:val="en-US"/>
              </w:rPr>
              <w:t>MEAS</w:t>
            </w:r>
          </w:p>
        </w:tc>
        <w:tc>
          <w:tcPr>
            <w:tcW w:w="2393" w:type="dxa"/>
          </w:tcPr>
          <w:p w:rsidR="00986907" w:rsidRPr="001B3DC2" w:rsidRDefault="00986907" w:rsidP="001B3DC2">
            <w:pPr>
              <w:spacing w:after="0" w:line="240" w:lineRule="auto"/>
              <w:ind w:right="-284"/>
              <w:jc w:val="center"/>
              <w:rPr>
                <w:rFonts w:ascii="Times New Roman" w:hAnsi="Times New Roman"/>
                <w:b/>
                <w:bCs/>
                <w:sz w:val="28"/>
                <w:szCs w:val="28"/>
                <w:lang w:val="en-US"/>
              </w:rPr>
            </w:pPr>
            <w:r w:rsidRPr="001B3DC2">
              <w:rPr>
                <w:rFonts w:ascii="Times New Roman" w:hAnsi="Times New Roman"/>
                <w:b/>
                <w:bCs/>
                <w:sz w:val="28"/>
                <w:szCs w:val="28"/>
                <w:lang w:val="en-US"/>
              </w:rPr>
              <w:t>PRED</w:t>
            </w:r>
          </w:p>
        </w:tc>
        <w:tc>
          <w:tcPr>
            <w:tcW w:w="2393" w:type="dxa"/>
          </w:tcPr>
          <w:p w:rsidR="00986907" w:rsidRPr="001B3DC2" w:rsidRDefault="00986907" w:rsidP="001B3DC2">
            <w:pPr>
              <w:spacing w:after="0" w:line="240" w:lineRule="auto"/>
              <w:ind w:right="-284"/>
              <w:jc w:val="center"/>
              <w:rPr>
                <w:rFonts w:ascii="Times New Roman" w:hAnsi="Times New Roman"/>
                <w:b/>
                <w:bCs/>
                <w:sz w:val="28"/>
                <w:szCs w:val="28"/>
                <w:lang w:val="en-US"/>
              </w:rPr>
            </w:pPr>
            <w:r w:rsidRPr="001B3DC2">
              <w:rPr>
                <w:rFonts w:ascii="Times New Roman" w:hAnsi="Times New Roman"/>
                <w:b/>
                <w:bCs/>
                <w:sz w:val="28"/>
                <w:szCs w:val="28"/>
                <w:lang w:val="en-US"/>
              </w:rPr>
              <w:t>% PR</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VC </w:t>
            </w:r>
            <w:r w:rsidRPr="001B3DC2">
              <w:rPr>
                <w:rFonts w:ascii="Times New Roman" w:hAnsi="Times New Roman"/>
                <w:bCs/>
                <w:sz w:val="28"/>
                <w:szCs w:val="28"/>
                <w:lang w:val="en-US"/>
              </w:rPr>
              <w:t>(л)</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3,42</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4,75</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72</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ERV ex </w:t>
            </w:r>
            <w:r w:rsidRPr="001B3DC2">
              <w:rPr>
                <w:rFonts w:ascii="Times New Roman" w:hAnsi="Times New Roman"/>
                <w:bCs/>
                <w:sz w:val="28"/>
                <w:szCs w:val="28"/>
                <w:lang w:val="en-US"/>
              </w:rPr>
              <w:t>(l)</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1,81</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IRV </w:t>
            </w:r>
            <w:r w:rsidRPr="001B3DC2">
              <w:rPr>
                <w:rFonts w:ascii="Times New Roman" w:hAnsi="Times New Roman"/>
                <w:bCs/>
                <w:sz w:val="28"/>
                <w:szCs w:val="28"/>
                <w:lang w:val="en-US"/>
              </w:rPr>
              <w:t>(л)</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0,76</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FVC </w:t>
            </w:r>
            <w:r w:rsidRPr="001B3DC2">
              <w:rPr>
                <w:rFonts w:ascii="Times New Roman" w:hAnsi="Times New Roman"/>
                <w:bCs/>
                <w:sz w:val="28"/>
                <w:szCs w:val="28"/>
                <w:lang w:val="en-US"/>
              </w:rPr>
              <w:t>(л)</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3,05</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4,48</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68</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FEV 1 </w:t>
            </w:r>
            <w:r w:rsidRPr="001B3DC2">
              <w:rPr>
                <w:rFonts w:ascii="Times New Roman" w:hAnsi="Times New Roman"/>
                <w:bCs/>
                <w:sz w:val="28"/>
                <w:szCs w:val="28"/>
                <w:lang w:val="en-US"/>
              </w:rPr>
              <w:t>(л)</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2,60</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4,61</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56</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FEV1 % T </w:t>
            </w:r>
            <w:r w:rsidRPr="001B3DC2">
              <w:rPr>
                <w:rFonts w:ascii="Times New Roman" w:hAnsi="Times New Roman"/>
                <w:bCs/>
                <w:sz w:val="28"/>
                <w:szCs w:val="28"/>
                <w:lang w:val="en-US"/>
              </w:rPr>
              <w:t>(%)</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68,2</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52,7</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82</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PEF </w:t>
            </w:r>
            <w:r w:rsidRPr="001B3DC2">
              <w:rPr>
                <w:rFonts w:ascii="Times New Roman" w:hAnsi="Times New Roman"/>
                <w:bCs/>
                <w:sz w:val="28"/>
                <w:szCs w:val="28"/>
                <w:lang w:val="en-US"/>
              </w:rPr>
              <w:t>(л/с)</w:t>
            </w:r>
            <w:r w:rsidRPr="001B3DC2">
              <w:rPr>
                <w:rFonts w:ascii="Times New Roman" w:hAnsi="Times New Roman"/>
                <w:b/>
                <w:bCs/>
                <w:sz w:val="28"/>
                <w:szCs w:val="28"/>
                <w:lang w:val="en-US"/>
              </w:rPr>
              <w:t xml:space="preserve"> </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3,56</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10,25</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35</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MEF 75% </w:t>
            </w:r>
            <w:r w:rsidRPr="001B3DC2">
              <w:rPr>
                <w:rFonts w:ascii="Times New Roman" w:hAnsi="Times New Roman"/>
                <w:bCs/>
                <w:sz w:val="28"/>
                <w:szCs w:val="28"/>
                <w:lang w:val="en-US"/>
              </w:rPr>
              <w:t>(л/с)</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2,51</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8,74</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29</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MEF 50% </w:t>
            </w:r>
            <w:r w:rsidRPr="001B3DC2">
              <w:rPr>
                <w:rFonts w:ascii="Times New Roman" w:hAnsi="Times New Roman"/>
                <w:bCs/>
                <w:sz w:val="28"/>
                <w:szCs w:val="28"/>
                <w:lang w:val="en-US"/>
              </w:rPr>
              <w:t>(л/с)</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3,28</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5,78</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47</w:t>
            </w:r>
          </w:p>
        </w:tc>
      </w:tr>
      <w:tr w:rsidR="00986907" w:rsidRPr="001B3DC2" w:rsidTr="00C50553">
        <w:tc>
          <w:tcPr>
            <w:tcW w:w="2178" w:type="dxa"/>
          </w:tcPr>
          <w:p w:rsidR="00986907" w:rsidRPr="001B3DC2" w:rsidRDefault="00986907" w:rsidP="001B3DC2">
            <w:pPr>
              <w:spacing w:after="0" w:line="240" w:lineRule="auto"/>
              <w:ind w:right="-284"/>
              <w:rPr>
                <w:rFonts w:ascii="Times New Roman" w:hAnsi="Times New Roman"/>
                <w:b/>
                <w:bCs/>
                <w:sz w:val="28"/>
                <w:szCs w:val="28"/>
                <w:lang w:val="en-US"/>
              </w:rPr>
            </w:pPr>
            <w:r w:rsidRPr="001B3DC2">
              <w:rPr>
                <w:rFonts w:ascii="Times New Roman" w:hAnsi="Times New Roman"/>
                <w:b/>
                <w:bCs/>
                <w:sz w:val="28"/>
                <w:szCs w:val="28"/>
                <w:lang w:val="en-US"/>
              </w:rPr>
              <w:t xml:space="preserve">MEF 25% </w:t>
            </w:r>
            <w:r w:rsidRPr="001B3DC2">
              <w:rPr>
                <w:rFonts w:ascii="Times New Roman" w:hAnsi="Times New Roman"/>
                <w:bCs/>
                <w:sz w:val="28"/>
                <w:szCs w:val="28"/>
                <w:lang w:val="en-US"/>
              </w:rPr>
              <w:t>(л/с)</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3,76</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2,76</w:t>
            </w:r>
          </w:p>
        </w:tc>
        <w:tc>
          <w:tcPr>
            <w:tcW w:w="2393" w:type="dxa"/>
          </w:tcPr>
          <w:p w:rsidR="00986907" w:rsidRPr="001B3DC2" w:rsidRDefault="0098690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26</w:t>
            </w:r>
          </w:p>
        </w:tc>
      </w:tr>
    </w:tbl>
    <w:p w:rsidR="001B3DC2" w:rsidRPr="001B3DC2" w:rsidRDefault="001B3DC2" w:rsidP="001B3DC2">
      <w:pPr>
        <w:pStyle w:val="a3"/>
        <w:spacing w:before="0" w:beforeAutospacing="0" w:after="0" w:afterAutospacing="0"/>
        <w:ind w:right="-284"/>
        <w:jc w:val="both"/>
        <w:rPr>
          <w:b/>
          <w:bCs/>
          <w:color w:val="000000"/>
          <w:sz w:val="28"/>
          <w:szCs w:val="28"/>
          <w:lang w:val="en-US"/>
        </w:rPr>
      </w:pPr>
    </w:p>
    <w:p w:rsidR="00986907" w:rsidRPr="001B3DC2" w:rsidRDefault="00986907" w:rsidP="001B3DC2">
      <w:pPr>
        <w:pStyle w:val="a3"/>
        <w:spacing w:before="0" w:beforeAutospacing="0" w:after="0" w:afterAutospacing="0"/>
        <w:ind w:right="-284"/>
        <w:jc w:val="both"/>
        <w:rPr>
          <w:b/>
          <w:bCs/>
          <w:color w:val="000000"/>
          <w:sz w:val="28"/>
          <w:szCs w:val="28"/>
          <w:lang w:val="en-US"/>
        </w:rPr>
      </w:pPr>
      <w:r w:rsidRPr="001B3DC2">
        <w:rPr>
          <w:b/>
          <w:bCs/>
          <w:color w:val="000000"/>
          <w:sz w:val="28"/>
          <w:szCs w:val="28"/>
          <w:lang w:val="en-US"/>
        </w:rPr>
        <w:lastRenderedPageBreak/>
        <w:t>Task:</w:t>
      </w:r>
    </w:p>
    <w:p w:rsidR="00986907" w:rsidRPr="001B3DC2" w:rsidRDefault="00986907" w:rsidP="001B3DC2">
      <w:pPr>
        <w:pStyle w:val="a3"/>
        <w:spacing w:before="0" w:beforeAutospacing="0" w:after="0" w:afterAutospacing="0"/>
        <w:ind w:right="-284"/>
        <w:jc w:val="both"/>
        <w:rPr>
          <w:bCs/>
          <w:color w:val="000000"/>
          <w:sz w:val="28"/>
          <w:szCs w:val="28"/>
          <w:lang w:val="en-US"/>
        </w:rPr>
      </w:pPr>
      <w:r w:rsidRPr="001B3DC2">
        <w:rPr>
          <w:bCs/>
          <w:color w:val="000000"/>
          <w:sz w:val="28"/>
          <w:szCs w:val="28"/>
          <w:lang w:val="en-US"/>
        </w:rPr>
        <w:t>1. Formulate a preliminary diagnosis.</w:t>
      </w:r>
    </w:p>
    <w:p w:rsidR="00986907" w:rsidRPr="001B3DC2" w:rsidRDefault="00986907" w:rsidP="001B3DC2">
      <w:pPr>
        <w:pStyle w:val="a3"/>
        <w:spacing w:before="0" w:beforeAutospacing="0" w:after="0" w:afterAutospacing="0"/>
        <w:ind w:right="-284"/>
        <w:jc w:val="both"/>
        <w:rPr>
          <w:bCs/>
          <w:color w:val="000000"/>
          <w:sz w:val="28"/>
          <w:szCs w:val="28"/>
          <w:lang w:val="en-US"/>
        </w:rPr>
      </w:pPr>
      <w:r w:rsidRPr="001B3DC2">
        <w:rPr>
          <w:bCs/>
          <w:color w:val="000000"/>
          <w:sz w:val="28"/>
          <w:szCs w:val="28"/>
          <w:lang w:val="en-US"/>
        </w:rPr>
        <w:t>2. Give an interpretation of the study of the function of external respiration.</w:t>
      </w:r>
    </w:p>
    <w:p w:rsidR="00986907" w:rsidRPr="001B3DC2" w:rsidRDefault="00986907" w:rsidP="001B3DC2">
      <w:pPr>
        <w:pStyle w:val="a3"/>
        <w:spacing w:before="0" w:beforeAutospacing="0" w:after="0" w:afterAutospacing="0"/>
        <w:ind w:right="-284"/>
        <w:jc w:val="both"/>
        <w:rPr>
          <w:bCs/>
          <w:color w:val="000000"/>
          <w:sz w:val="28"/>
          <w:szCs w:val="28"/>
          <w:lang w:val="en-US"/>
        </w:rPr>
      </w:pPr>
      <w:r w:rsidRPr="001B3DC2">
        <w:rPr>
          <w:bCs/>
          <w:color w:val="000000"/>
          <w:sz w:val="28"/>
          <w:szCs w:val="28"/>
          <w:lang w:val="en-US"/>
        </w:rPr>
        <w:t>3. What expert decision should be taken regarding the working capacity of the patient?</w:t>
      </w:r>
    </w:p>
    <w:p w:rsidR="00986907" w:rsidRPr="001B3DC2" w:rsidRDefault="00986907" w:rsidP="005B34A8">
      <w:pPr>
        <w:spacing w:line="240" w:lineRule="auto"/>
        <w:rPr>
          <w:lang w:val="en-US"/>
        </w:rPr>
      </w:pPr>
    </w:p>
    <w:p w:rsidR="00214867" w:rsidRPr="001B3DC2" w:rsidRDefault="00214867" w:rsidP="005B34A8">
      <w:pPr>
        <w:spacing w:after="0" w:line="240" w:lineRule="auto"/>
        <w:ind w:firstLine="709"/>
        <w:jc w:val="center"/>
        <w:rPr>
          <w:rFonts w:ascii="Times New Roman" w:hAnsi="Times New Roman"/>
          <w:b/>
          <w:sz w:val="28"/>
          <w:szCs w:val="28"/>
          <w:lang w:val="en-US"/>
        </w:rPr>
      </w:pPr>
      <w:r w:rsidRPr="001B3DC2">
        <w:rPr>
          <w:rFonts w:ascii="Times New Roman" w:hAnsi="Times New Roman"/>
          <w:b/>
          <w:sz w:val="28"/>
          <w:szCs w:val="28"/>
          <w:lang w:val="en-US"/>
        </w:rPr>
        <w:t xml:space="preserve">Situational task of occupational diseases № </w:t>
      </w:r>
      <w:r w:rsidRPr="001B3DC2">
        <w:rPr>
          <w:rFonts w:ascii="Times New Roman" w:hAnsi="Times New Roman"/>
          <w:b/>
          <w:color w:val="212121"/>
          <w:sz w:val="28"/>
          <w:szCs w:val="28"/>
          <w:lang w:val="en-US"/>
        </w:rPr>
        <w:t>4</w:t>
      </w:r>
    </w:p>
    <w:p w:rsidR="00214867" w:rsidRPr="001B3DC2" w:rsidRDefault="00214867" w:rsidP="005B34A8">
      <w:pPr>
        <w:pStyle w:val="HTML"/>
        <w:rPr>
          <w:rFonts w:ascii="Times New Roman" w:hAnsi="Times New Roman" w:cs="Times New Roman"/>
          <w:color w:val="212121"/>
          <w:sz w:val="28"/>
          <w:szCs w:val="28"/>
          <w:lang w:val="en-US"/>
        </w:rPr>
      </w:pPr>
    </w:p>
    <w:p w:rsidR="00214867" w:rsidRPr="001B3DC2" w:rsidRDefault="00214867" w:rsidP="005B34A8">
      <w:pPr>
        <w:pStyle w:val="HTML"/>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Complaints and anamnesis to collect from the patient.</w:t>
      </w:r>
    </w:p>
    <w:p w:rsidR="00214867" w:rsidRPr="001B3DC2" w:rsidRDefault="00214867" w:rsidP="001B3DC2">
      <w:pPr>
        <w:pStyle w:val="HTML"/>
        <w:jc w:val="both"/>
        <w:rPr>
          <w:rFonts w:ascii="Times New Roman" w:hAnsi="Times New Roman" w:cs="Times New Roman"/>
          <w:color w:val="212121"/>
          <w:sz w:val="28"/>
          <w:szCs w:val="28"/>
          <w:lang w:val="en-US"/>
        </w:rPr>
      </w:pPr>
      <w:r w:rsidRPr="001B3DC2">
        <w:rPr>
          <w:rFonts w:ascii="Times New Roman" w:hAnsi="Times New Roman" w:cs="Times New Roman"/>
          <w:b/>
          <w:color w:val="212121"/>
          <w:sz w:val="28"/>
          <w:szCs w:val="28"/>
          <w:lang w:val="en-US"/>
        </w:rPr>
        <w:t>Objectively:</w:t>
      </w:r>
      <w:r w:rsidRPr="001B3DC2">
        <w:rPr>
          <w:rFonts w:ascii="Times New Roman" w:hAnsi="Times New Roman" w:cs="Times New Roman"/>
          <w:color w:val="212121"/>
          <w:sz w:val="28"/>
          <w:szCs w:val="28"/>
          <w:lang w:val="en-US"/>
        </w:rPr>
        <w:t xml:space="preserve"> the skin is pale, clean. Heart rate 60 per min., BP 140/90 mm Hg.  Heart tones are weakened, rhythmic at all points of auscultation, no noise. In the lungs - vesicular breathing. Tongue is moist, along the edge of the gums, mostly near the frontal teeth, a strip of lilac-like color is determined. Abdomen is soft, painless. The liver is not palpated.</w:t>
      </w:r>
    </w:p>
    <w:p w:rsidR="00214867" w:rsidRPr="001B3DC2" w:rsidRDefault="00214867" w:rsidP="001B3DC2">
      <w:pPr>
        <w:pStyle w:val="HTML"/>
        <w:jc w:val="both"/>
        <w:rPr>
          <w:rFonts w:ascii="Times New Roman" w:hAnsi="Times New Roman" w:cs="Times New Roman"/>
          <w:color w:val="212121"/>
          <w:sz w:val="28"/>
          <w:szCs w:val="28"/>
          <w:lang w:val="en-US"/>
        </w:rPr>
      </w:pPr>
      <w:r w:rsidRPr="00E14151">
        <w:rPr>
          <w:rFonts w:ascii="Times New Roman" w:hAnsi="Times New Roman" w:cs="Times New Roman"/>
          <w:b/>
          <w:color w:val="212121"/>
          <w:sz w:val="28"/>
          <w:szCs w:val="28"/>
          <w:lang w:val="en-US"/>
        </w:rPr>
        <w:t>Neuropathologist</w:t>
      </w:r>
      <w:r w:rsidRPr="001B3DC2">
        <w:rPr>
          <w:rFonts w:ascii="Times New Roman" w:hAnsi="Times New Roman" w:cs="Times New Roman"/>
          <w:color w:val="212121"/>
          <w:sz w:val="28"/>
          <w:szCs w:val="28"/>
          <w:lang w:val="en-US"/>
        </w:rPr>
        <w:t xml:space="preserve"> has established </w:t>
      </w:r>
      <w:proofErr w:type="spellStart"/>
      <w:r w:rsidRPr="001B3DC2">
        <w:rPr>
          <w:rFonts w:ascii="Times New Roman" w:hAnsi="Times New Roman" w:cs="Times New Roman"/>
          <w:color w:val="212121"/>
          <w:sz w:val="28"/>
          <w:szCs w:val="28"/>
          <w:lang w:val="en-US"/>
        </w:rPr>
        <w:t>astheno</w:t>
      </w:r>
      <w:proofErr w:type="spellEnd"/>
      <w:r w:rsidRPr="001B3DC2">
        <w:rPr>
          <w:rFonts w:ascii="Times New Roman" w:hAnsi="Times New Roman" w:cs="Times New Roman"/>
          <w:color w:val="212121"/>
          <w:sz w:val="28"/>
          <w:szCs w:val="28"/>
          <w:lang w:val="en-US"/>
        </w:rPr>
        <w:t>-vegetative syndrome, vegetative-sensory polyneuropathy of the lower extremities.</w:t>
      </w:r>
    </w:p>
    <w:p w:rsidR="00214867" w:rsidRPr="001B3DC2" w:rsidRDefault="00214867" w:rsidP="005B34A8">
      <w:pPr>
        <w:pStyle w:val="HTML"/>
        <w:rPr>
          <w:rFonts w:ascii="Times New Roman" w:hAnsi="Times New Roman" w:cs="Times New Roman"/>
          <w:color w:val="212121"/>
          <w:sz w:val="28"/>
          <w:szCs w:val="28"/>
          <w:lang w:val="en-US"/>
        </w:rPr>
      </w:pPr>
    </w:p>
    <w:p w:rsidR="00214867" w:rsidRPr="001B3DC2" w:rsidRDefault="00214867" w:rsidP="001B3DC2">
      <w:pPr>
        <w:pStyle w:val="HTML"/>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Compl</w:t>
      </w:r>
      <w:r w:rsidR="001B3DC2" w:rsidRPr="001B3DC2">
        <w:rPr>
          <w:rFonts w:ascii="Times New Roman" w:hAnsi="Times New Roman" w:cs="Times New Roman"/>
          <w:b/>
          <w:color w:val="212121"/>
          <w:sz w:val="28"/>
          <w:szCs w:val="28"/>
          <w:lang w:val="en-US"/>
        </w:rPr>
        <w:t>e</w:t>
      </w:r>
      <w:r w:rsidRPr="001B3DC2">
        <w:rPr>
          <w:rFonts w:ascii="Times New Roman" w:hAnsi="Times New Roman" w:cs="Times New Roman"/>
          <w:b/>
          <w:color w:val="212121"/>
          <w:sz w:val="28"/>
          <w:szCs w:val="28"/>
          <w:lang w:val="en-US"/>
        </w:rPr>
        <w:t>te Blood Count:</w:t>
      </w:r>
    </w:p>
    <w:tbl>
      <w:tblPr>
        <w:tblStyle w:val="a4"/>
        <w:tblW w:w="5000" w:type="pct"/>
        <w:tblLook w:val="04A0" w:firstRow="1" w:lastRow="0" w:firstColumn="1" w:lastColumn="0" w:noHBand="0" w:noVBand="1"/>
      </w:tblPr>
      <w:tblGrid>
        <w:gridCol w:w="4271"/>
        <w:gridCol w:w="3266"/>
        <w:gridCol w:w="2488"/>
      </w:tblGrid>
      <w:tr w:rsidR="00214867" w:rsidRPr="001B3DC2" w:rsidTr="00C50553">
        <w:tc>
          <w:tcPr>
            <w:tcW w:w="2130" w:type="pct"/>
          </w:tcPr>
          <w:p w:rsidR="00214867" w:rsidRPr="001B3DC2" w:rsidRDefault="00E14151" w:rsidP="001B3DC2">
            <w:pPr>
              <w:spacing w:after="0" w:line="240" w:lineRule="auto"/>
              <w:ind w:right="-284"/>
              <w:jc w:val="center"/>
              <w:rPr>
                <w:rFonts w:ascii="Times New Roman" w:hAnsi="Times New Roman"/>
                <w:b/>
                <w:i/>
                <w:sz w:val="28"/>
                <w:szCs w:val="28"/>
                <w:lang w:val="en-US"/>
              </w:rPr>
            </w:pPr>
            <w:r>
              <w:rPr>
                <w:rFonts w:ascii="Times New Roman" w:hAnsi="Times New Roman"/>
                <w:b/>
                <w:i/>
                <w:sz w:val="28"/>
                <w:szCs w:val="28"/>
                <w:lang w:val="en-US"/>
              </w:rPr>
              <w:t>Test</w:t>
            </w:r>
          </w:p>
        </w:tc>
        <w:tc>
          <w:tcPr>
            <w:tcW w:w="1629" w:type="pct"/>
          </w:tcPr>
          <w:p w:rsidR="00214867" w:rsidRPr="001B3DC2" w:rsidRDefault="00E14151" w:rsidP="001B3DC2">
            <w:pPr>
              <w:spacing w:after="0" w:line="240" w:lineRule="auto"/>
              <w:ind w:right="-284"/>
              <w:jc w:val="center"/>
              <w:rPr>
                <w:rFonts w:ascii="Times New Roman" w:hAnsi="Times New Roman"/>
                <w:b/>
                <w:i/>
                <w:sz w:val="28"/>
                <w:szCs w:val="28"/>
                <w:lang w:val="en-US"/>
              </w:rPr>
            </w:pPr>
            <w:r w:rsidRPr="001B3DC2">
              <w:rPr>
                <w:rFonts w:ascii="Times New Roman" w:hAnsi="Times New Roman"/>
                <w:b/>
                <w:i/>
                <w:sz w:val="28"/>
                <w:szCs w:val="28"/>
                <w:lang w:val="en-US"/>
              </w:rPr>
              <w:t>Result</w:t>
            </w:r>
          </w:p>
        </w:tc>
        <w:tc>
          <w:tcPr>
            <w:tcW w:w="1241" w:type="pct"/>
          </w:tcPr>
          <w:p w:rsidR="00214867" w:rsidRPr="001B3DC2" w:rsidRDefault="00214867" w:rsidP="001B3DC2">
            <w:pPr>
              <w:pStyle w:val="HTML"/>
              <w:shd w:val="clear" w:color="auto" w:fill="FFFFFF"/>
              <w:rPr>
                <w:rFonts w:ascii="Times New Roman" w:hAnsi="Times New Roman" w:cs="Times New Roman"/>
                <w:b/>
                <w:i/>
                <w:color w:val="212121"/>
                <w:sz w:val="28"/>
                <w:szCs w:val="28"/>
                <w:lang w:val="en-US"/>
              </w:rPr>
            </w:pPr>
            <w:r w:rsidRPr="001B3DC2">
              <w:rPr>
                <w:rFonts w:ascii="Times New Roman" w:hAnsi="Times New Roman" w:cs="Times New Roman"/>
                <w:b/>
                <w:i/>
                <w:color w:val="212121"/>
                <w:sz w:val="28"/>
                <w:szCs w:val="28"/>
                <w:lang w:val="en-US"/>
              </w:rPr>
              <w:t>Reference values</w:t>
            </w:r>
          </w:p>
        </w:tc>
      </w:tr>
      <w:tr w:rsidR="00214867" w:rsidRPr="001B3DC2" w:rsidTr="00C50553">
        <w:tc>
          <w:tcPr>
            <w:tcW w:w="2130" w:type="pct"/>
          </w:tcPr>
          <w:p w:rsidR="00214867" w:rsidRPr="001B3DC2" w:rsidRDefault="00214867" w:rsidP="001B3DC2">
            <w:pPr>
              <w:pStyle w:val="HTML"/>
              <w:shd w:val="clear" w:color="auto" w:fill="FFFFFF"/>
              <w:rPr>
                <w:rFonts w:ascii="Times New Roman" w:hAnsi="Times New Roman" w:cs="Times New Roman"/>
                <w:sz w:val="28"/>
                <w:szCs w:val="28"/>
                <w:lang w:val="en-US"/>
              </w:rPr>
            </w:pPr>
            <w:r w:rsidRPr="001B3DC2">
              <w:rPr>
                <w:rFonts w:ascii="Times New Roman" w:hAnsi="Times New Roman" w:cs="Times New Roman"/>
                <w:color w:val="212121"/>
                <w:sz w:val="28"/>
                <w:szCs w:val="28"/>
                <w:lang w:val="en-US"/>
              </w:rPr>
              <w:t>Red blood cells</w:t>
            </w:r>
            <w:r w:rsidRPr="001B3DC2">
              <w:rPr>
                <w:rFonts w:ascii="Times New Roman" w:hAnsi="Times New Roman" w:cs="Times New Roman"/>
                <w:sz w:val="28"/>
                <w:szCs w:val="28"/>
                <w:lang w:val="en-US"/>
              </w:rPr>
              <w:t>,* 10</w:t>
            </w:r>
            <w:r w:rsidRPr="001B3DC2">
              <w:rPr>
                <w:rFonts w:ascii="Times New Roman" w:hAnsi="Times New Roman" w:cs="Times New Roman"/>
                <w:sz w:val="28"/>
                <w:szCs w:val="28"/>
                <w:vertAlign w:val="superscript"/>
                <w:lang w:val="en-US"/>
              </w:rPr>
              <w:t>12</w:t>
            </w:r>
            <w:r w:rsidRPr="001B3DC2">
              <w:rPr>
                <w:rFonts w:ascii="Times New Roman" w:hAnsi="Times New Roman" w:cs="Times New Roman"/>
                <w:sz w:val="28"/>
                <w:szCs w:val="28"/>
                <w:lang w:val="en-US"/>
              </w:rPr>
              <w:t>/l</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4,3 </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5,5 – 6,5 </w:t>
            </w:r>
          </w:p>
        </w:tc>
      </w:tr>
      <w:tr w:rsidR="00214867" w:rsidRPr="001B3DC2" w:rsidTr="00C50553">
        <w:tc>
          <w:tcPr>
            <w:tcW w:w="2130" w:type="pct"/>
          </w:tcPr>
          <w:p w:rsidR="00214867" w:rsidRPr="001B3DC2" w:rsidRDefault="00214867" w:rsidP="001B3DC2">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Hemoglobin, g/l</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110 </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130 – 160 </w:t>
            </w:r>
          </w:p>
        </w:tc>
      </w:tr>
      <w:tr w:rsidR="00214867" w:rsidRPr="001B3DC2" w:rsidTr="00C50553">
        <w:tc>
          <w:tcPr>
            <w:tcW w:w="2130" w:type="pct"/>
          </w:tcPr>
          <w:p w:rsidR="00214867" w:rsidRPr="001B3DC2" w:rsidRDefault="00214867" w:rsidP="001B3DC2">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Color index</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0,77</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0,85-1,0</w:t>
            </w:r>
          </w:p>
        </w:tc>
      </w:tr>
      <w:tr w:rsidR="00214867" w:rsidRPr="001B3DC2" w:rsidTr="00C50553">
        <w:tc>
          <w:tcPr>
            <w:tcW w:w="2130" w:type="pct"/>
          </w:tcPr>
          <w:p w:rsidR="00214867" w:rsidRPr="001B3DC2" w:rsidRDefault="00214867" w:rsidP="001B3DC2">
            <w:pPr>
              <w:spacing w:after="0" w:line="240" w:lineRule="auto"/>
              <w:ind w:right="-284"/>
              <w:jc w:val="both"/>
              <w:rPr>
                <w:rFonts w:ascii="Times New Roman" w:hAnsi="Times New Roman"/>
                <w:sz w:val="28"/>
                <w:szCs w:val="28"/>
                <w:lang w:val="en-US"/>
              </w:rPr>
            </w:pPr>
            <w:r w:rsidRPr="001B3DC2">
              <w:rPr>
                <w:rFonts w:ascii="Times New Roman" w:hAnsi="Times New Roman"/>
                <w:iCs/>
                <w:color w:val="000000"/>
                <w:sz w:val="28"/>
                <w:szCs w:val="28"/>
                <w:lang w:val="en-US"/>
              </w:rPr>
              <w:t>Reticulocytes, ‰</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iCs/>
                <w:color w:val="000000"/>
                <w:sz w:val="28"/>
                <w:szCs w:val="28"/>
                <w:lang w:val="en-US"/>
              </w:rPr>
              <w:t xml:space="preserve">35 </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iCs/>
                <w:color w:val="000000"/>
                <w:sz w:val="28"/>
                <w:szCs w:val="28"/>
                <w:lang w:val="en-US"/>
              </w:rPr>
              <w:t xml:space="preserve">2-12 </w:t>
            </w:r>
          </w:p>
        </w:tc>
      </w:tr>
      <w:tr w:rsidR="00214867" w:rsidRPr="001B3DC2" w:rsidTr="00C50553">
        <w:tc>
          <w:tcPr>
            <w:tcW w:w="2130" w:type="pct"/>
          </w:tcPr>
          <w:p w:rsidR="00214867" w:rsidRPr="001B3DC2" w:rsidRDefault="00214867" w:rsidP="001B3DC2">
            <w:pPr>
              <w:spacing w:after="0" w:line="240" w:lineRule="auto"/>
              <w:ind w:right="-284"/>
              <w:rPr>
                <w:rFonts w:ascii="Times New Roman" w:hAnsi="Times New Roman"/>
                <w:sz w:val="28"/>
                <w:szCs w:val="28"/>
                <w:lang w:val="en-US"/>
              </w:rPr>
            </w:pPr>
            <w:r w:rsidRPr="001B3DC2">
              <w:rPr>
                <w:rFonts w:ascii="Times New Roman" w:hAnsi="Times New Roman"/>
                <w:color w:val="212121"/>
                <w:sz w:val="28"/>
                <w:szCs w:val="28"/>
                <w:lang w:val="en-US"/>
              </w:rPr>
              <w:t>Red blood cells</w:t>
            </w:r>
            <w:r w:rsidRPr="001B3DC2">
              <w:rPr>
                <w:rFonts w:ascii="Times New Roman" w:hAnsi="Times New Roman"/>
                <w:sz w:val="28"/>
                <w:szCs w:val="28"/>
                <w:lang w:val="en-US"/>
              </w:rPr>
              <w:t xml:space="preserve"> with </w:t>
            </w:r>
            <w:proofErr w:type="spellStart"/>
            <w:r w:rsidRPr="001B3DC2">
              <w:rPr>
                <w:rFonts w:ascii="Times New Roman" w:hAnsi="Times New Roman"/>
                <w:sz w:val="28"/>
                <w:szCs w:val="28"/>
                <w:lang w:val="en-US"/>
              </w:rPr>
              <w:t>basophyllic</w:t>
            </w:r>
            <w:proofErr w:type="spellEnd"/>
            <w:r w:rsidRPr="001B3DC2">
              <w:rPr>
                <w:rFonts w:ascii="Times New Roman" w:hAnsi="Times New Roman"/>
                <w:sz w:val="28"/>
                <w:szCs w:val="28"/>
                <w:lang w:val="en-US"/>
              </w:rPr>
              <w:t xml:space="preserve"> </w:t>
            </w:r>
            <w:proofErr w:type="spellStart"/>
            <w:r w:rsidRPr="001B3DC2">
              <w:rPr>
                <w:rFonts w:ascii="Times New Roman" w:hAnsi="Times New Roman"/>
                <w:sz w:val="28"/>
                <w:szCs w:val="28"/>
                <w:lang w:val="en-US"/>
              </w:rPr>
              <w:t>punctation</w:t>
            </w:r>
            <w:proofErr w:type="spellEnd"/>
            <w:r w:rsidRPr="001B3DC2">
              <w:rPr>
                <w:rFonts w:ascii="Times New Roman" w:hAnsi="Times New Roman"/>
                <w:iCs/>
                <w:color w:val="000000"/>
                <w:sz w:val="28"/>
                <w:szCs w:val="28"/>
                <w:lang w:val="en-US"/>
              </w:rPr>
              <w:t>, ‰</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iCs/>
                <w:color w:val="000000"/>
                <w:sz w:val="28"/>
                <w:szCs w:val="28"/>
                <w:lang w:val="en-US"/>
              </w:rPr>
              <w:t xml:space="preserve">40 </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not</w:t>
            </w:r>
          </w:p>
        </w:tc>
      </w:tr>
      <w:tr w:rsidR="00214867" w:rsidRPr="001B3DC2" w:rsidTr="00C50553">
        <w:tc>
          <w:tcPr>
            <w:tcW w:w="2130" w:type="pct"/>
          </w:tcPr>
          <w:p w:rsidR="00214867" w:rsidRPr="001B3DC2" w:rsidRDefault="00214867" w:rsidP="001B3DC2">
            <w:pPr>
              <w:pStyle w:val="HTML"/>
              <w:shd w:val="clear" w:color="auto" w:fill="FFFFFF"/>
              <w:rPr>
                <w:rFonts w:ascii="inherit" w:hAnsi="inherit"/>
                <w:color w:val="212121"/>
                <w:lang w:val="en-US"/>
              </w:rPr>
            </w:pPr>
            <w:r w:rsidRPr="001B3DC2">
              <w:rPr>
                <w:rFonts w:ascii="Times New Roman" w:hAnsi="Times New Roman" w:cs="Times New Roman"/>
                <w:color w:val="212121"/>
                <w:sz w:val="28"/>
                <w:szCs w:val="28"/>
                <w:lang w:val="en-US"/>
              </w:rPr>
              <w:t>White blood cells</w:t>
            </w:r>
            <w:r w:rsidRPr="001B3DC2">
              <w:rPr>
                <w:rFonts w:ascii="Times New Roman" w:hAnsi="Times New Roman" w:cs="Times New Roman"/>
                <w:sz w:val="28"/>
                <w:szCs w:val="28"/>
                <w:lang w:val="en-US"/>
              </w:rPr>
              <w:t>, * 10</w:t>
            </w:r>
            <w:r w:rsidRPr="001B3DC2">
              <w:rPr>
                <w:rFonts w:ascii="Times New Roman" w:hAnsi="Times New Roman" w:cs="Times New Roman"/>
                <w:sz w:val="28"/>
                <w:szCs w:val="28"/>
                <w:vertAlign w:val="superscript"/>
                <w:lang w:val="en-US"/>
              </w:rPr>
              <w:t>9</w:t>
            </w:r>
            <w:r w:rsidRPr="001B3DC2">
              <w:rPr>
                <w:rFonts w:ascii="Times New Roman" w:hAnsi="Times New Roman" w:cs="Times New Roman"/>
                <w:sz w:val="28"/>
                <w:szCs w:val="28"/>
                <w:lang w:val="en-US"/>
              </w:rPr>
              <w:t>/l</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9,4  </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4,0 – 9,0 </w:t>
            </w:r>
          </w:p>
        </w:tc>
      </w:tr>
      <w:tr w:rsidR="00214867" w:rsidRPr="001B3DC2" w:rsidTr="00C50553">
        <w:tc>
          <w:tcPr>
            <w:tcW w:w="2130" w:type="pct"/>
          </w:tcPr>
          <w:p w:rsidR="00214867" w:rsidRPr="001B3DC2" w:rsidRDefault="00214867" w:rsidP="001B3DC2">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ESR, mm/h</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18 </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proofErr w:type="spellStart"/>
            <w:r w:rsidRPr="001B3DC2">
              <w:rPr>
                <w:rFonts w:ascii="Times New Roman" w:hAnsi="Times New Roman"/>
                <w:sz w:val="28"/>
                <w:szCs w:val="28"/>
                <w:lang w:val="en-US"/>
              </w:rPr>
              <w:t>До</w:t>
            </w:r>
            <w:proofErr w:type="spellEnd"/>
            <w:r w:rsidRPr="001B3DC2">
              <w:rPr>
                <w:rFonts w:ascii="Times New Roman" w:hAnsi="Times New Roman"/>
                <w:sz w:val="28"/>
                <w:szCs w:val="28"/>
                <w:lang w:val="en-US"/>
              </w:rPr>
              <w:t xml:space="preserve"> 10 </w:t>
            </w:r>
          </w:p>
        </w:tc>
      </w:tr>
      <w:tr w:rsidR="00214867" w:rsidRPr="001B3DC2" w:rsidTr="00C50553">
        <w:tc>
          <w:tcPr>
            <w:tcW w:w="2130" w:type="pct"/>
          </w:tcPr>
          <w:p w:rsidR="00214867" w:rsidRPr="001B3DC2" w:rsidRDefault="00214867" w:rsidP="001B3DC2">
            <w:pPr>
              <w:spacing w:after="0" w:line="240" w:lineRule="auto"/>
              <w:ind w:right="-284"/>
              <w:jc w:val="both"/>
              <w:rPr>
                <w:rFonts w:ascii="Times New Roman" w:hAnsi="Times New Roman"/>
                <w:sz w:val="28"/>
                <w:szCs w:val="28"/>
                <w:lang w:val="en-US"/>
              </w:rPr>
            </w:pPr>
            <w:r w:rsidRPr="001B3DC2">
              <w:rPr>
                <w:rFonts w:ascii="Times New Roman" w:hAnsi="Times New Roman"/>
                <w:iCs/>
                <w:color w:val="000000"/>
                <w:sz w:val="28"/>
                <w:szCs w:val="28"/>
                <w:lang w:val="en-US"/>
              </w:rPr>
              <w:t>Serum iron,</w:t>
            </w:r>
            <w:r w:rsidRPr="001B3DC2">
              <w:rPr>
                <w:rFonts w:ascii="Times New Roman" w:hAnsi="Times New Roman"/>
                <w:color w:val="000000"/>
                <w:sz w:val="28"/>
                <w:szCs w:val="28"/>
                <w:lang w:val="en-US"/>
              </w:rPr>
              <w:t xml:space="preserve"> </w:t>
            </w:r>
            <w:proofErr w:type="spellStart"/>
            <w:r w:rsidRPr="001B3DC2">
              <w:rPr>
                <w:rFonts w:ascii="Times New Roman" w:hAnsi="Times New Roman"/>
                <w:color w:val="000000"/>
                <w:sz w:val="28"/>
                <w:szCs w:val="28"/>
                <w:lang w:val="en-US"/>
              </w:rPr>
              <w:t>mkmol</w:t>
            </w:r>
            <w:proofErr w:type="spellEnd"/>
            <w:r w:rsidRPr="001B3DC2">
              <w:rPr>
                <w:rFonts w:ascii="Times New Roman" w:hAnsi="Times New Roman"/>
                <w:color w:val="000000"/>
                <w:sz w:val="28"/>
                <w:szCs w:val="28"/>
                <w:lang w:val="en-US"/>
              </w:rPr>
              <w:t>/l</w:t>
            </w:r>
          </w:p>
        </w:tc>
        <w:tc>
          <w:tcPr>
            <w:tcW w:w="1629"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 xml:space="preserve">37 </w:t>
            </w:r>
          </w:p>
        </w:tc>
        <w:tc>
          <w:tcPr>
            <w:tcW w:w="1241" w:type="pct"/>
          </w:tcPr>
          <w:p w:rsidR="00214867" w:rsidRPr="001B3DC2" w:rsidRDefault="00214867" w:rsidP="001B3DC2">
            <w:pPr>
              <w:spacing w:after="0" w:line="240" w:lineRule="auto"/>
              <w:ind w:right="-284"/>
              <w:jc w:val="center"/>
              <w:rPr>
                <w:rFonts w:ascii="Times New Roman" w:hAnsi="Times New Roman"/>
                <w:sz w:val="28"/>
                <w:szCs w:val="28"/>
                <w:lang w:val="en-US"/>
              </w:rPr>
            </w:pPr>
            <w:r w:rsidRPr="001B3DC2">
              <w:rPr>
                <w:rFonts w:ascii="Times New Roman" w:hAnsi="Times New Roman"/>
                <w:kern w:val="28"/>
                <w:sz w:val="28"/>
                <w:szCs w:val="28"/>
                <w:lang w:val="en-US"/>
              </w:rPr>
              <w:t xml:space="preserve">12,5-30,5 </w:t>
            </w:r>
          </w:p>
        </w:tc>
      </w:tr>
    </w:tbl>
    <w:p w:rsidR="00214867" w:rsidRPr="001B3DC2" w:rsidRDefault="00214867" w:rsidP="005B34A8">
      <w:pPr>
        <w:spacing w:after="120" w:line="240" w:lineRule="auto"/>
        <w:ind w:right="-284"/>
        <w:jc w:val="both"/>
        <w:rPr>
          <w:rFonts w:ascii="Times New Roman" w:hAnsi="Times New Roman"/>
          <w:b/>
          <w:sz w:val="28"/>
          <w:szCs w:val="28"/>
          <w:lang w:val="en-US"/>
        </w:rPr>
      </w:pPr>
    </w:p>
    <w:p w:rsidR="00214867" w:rsidRPr="001B3DC2" w:rsidRDefault="00214867" w:rsidP="005B34A8">
      <w:pPr>
        <w:spacing w:after="120" w:line="240" w:lineRule="auto"/>
        <w:ind w:right="-284"/>
        <w:jc w:val="both"/>
        <w:rPr>
          <w:lang w:val="en-US"/>
        </w:rPr>
      </w:pPr>
      <w:r w:rsidRPr="001B3DC2">
        <w:rPr>
          <w:rFonts w:ascii="Times New Roman" w:hAnsi="Times New Roman"/>
          <w:b/>
          <w:sz w:val="28"/>
          <w:szCs w:val="28"/>
          <w:lang w:val="en-US"/>
        </w:rPr>
        <w:t>Urine test:</w:t>
      </w:r>
    </w:p>
    <w:tbl>
      <w:tblPr>
        <w:tblStyle w:val="a4"/>
        <w:tblW w:w="5000" w:type="pct"/>
        <w:tblLook w:val="04A0" w:firstRow="1" w:lastRow="0" w:firstColumn="1" w:lastColumn="0" w:noHBand="0" w:noVBand="1"/>
      </w:tblPr>
      <w:tblGrid>
        <w:gridCol w:w="4271"/>
        <w:gridCol w:w="3266"/>
        <w:gridCol w:w="2488"/>
      </w:tblGrid>
      <w:tr w:rsidR="00214867" w:rsidRPr="001B3DC2" w:rsidTr="00C50553">
        <w:tc>
          <w:tcPr>
            <w:tcW w:w="2130" w:type="pct"/>
          </w:tcPr>
          <w:p w:rsidR="00214867" w:rsidRPr="001B3DC2" w:rsidRDefault="00214867"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iCs/>
                <w:color w:val="000000"/>
                <w:sz w:val="28"/>
                <w:szCs w:val="28"/>
                <w:lang w:val="en-US"/>
              </w:rPr>
              <w:t>D-</w:t>
            </w:r>
            <w:proofErr w:type="spellStart"/>
            <w:r w:rsidRPr="001B3DC2">
              <w:rPr>
                <w:rFonts w:ascii="Times New Roman" w:hAnsi="Times New Roman" w:cs="Times New Roman"/>
                <w:iCs/>
                <w:color w:val="000000"/>
                <w:sz w:val="28"/>
                <w:szCs w:val="28"/>
                <w:lang w:val="en-US"/>
              </w:rPr>
              <w:t>aminolevulinic</w:t>
            </w:r>
            <w:proofErr w:type="spellEnd"/>
            <w:r w:rsidRPr="001B3DC2">
              <w:rPr>
                <w:rFonts w:ascii="Times New Roman" w:hAnsi="Times New Roman" w:cs="Times New Roman"/>
                <w:iCs/>
                <w:color w:val="000000"/>
                <w:sz w:val="28"/>
                <w:szCs w:val="28"/>
                <w:lang w:val="en-US"/>
              </w:rPr>
              <w:t xml:space="preserve"> acid in the urine,</w:t>
            </w:r>
            <w:r w:rsidRPr="001B3DC2">
              <w:rPr>
                <w:rFonts w:ascii="Times New Roman" w:hAnsi="Times New Roman" w:cs="Times New Roman"/>
                <w:color w:val="000000"/>
                <w:sz w:val="28"/>
                <w:szCs w:val="28"/>
                <w:lang w:val="en-US"/>
              </w:rPr>
              <w:t xml:space="preserve"> </w:t>
            </w:r>
            <w:proofErr w:type="spellStart"/>
            <w:r w:rsidRPr="001B3DC2">
              <w:rPr>
                <w:rFonts w:ascii="Times New Roman" w:hAnsi="Times New Roman" w:cs="Times New Roman"/>
                <w:color w:val="000000"/>
                <w:sz w:val="28"/>
                <w:szCs w:val="28"/>
                <w:lang w:val="en-US"/>
              </w:rPr>
              <w:t>mkg</w:t>
            </w:r>
            <w:proofErr w:type="spellEnd"/>
            <w:r w:rsidRPr="001B3DC2">
              <w:rPr>
                <w:rFonts w:ascii="Times New Roman" w:hAnsi="Times New Roman" w:cs="Times New Roman"/>
                <w:color w:val="000000"/>
                <w:sz w:val="28"/>
                <w:szCs w:val="28"/>
                <w:lang w:val="en-US"/>
              </w:rPr>
              <w:t xml:space="preserve">/gr of </w:t>
            </w:r>
            <w:r w:rsidRPr="001B3DC2">
              <w:rPr>
                <w:rFonts w:ascii="Times New Roman" w:hAnsi="Times New Roman" w:cs="Times New Roman"/>
                <w:color w:val="212121"/>
                <w:sz w:val="28"/>
                <w:szCs w:val="28"/>
                <w:lang w:val="en-US"/>
              </w:rPr>
              <w:t>creatinine</w:t>
            </w:r>
          </w:p>
        </w:tc>
        <w:tc>
          <w:tcPr>
            <w:tcW w:w="1629" w:type="pct"/>
          </w:tcPr>
          <w:p w:rsidR="00214867" w:rsidRPr="001B3DC2" w:rsidRDefault="00214867" w:rsidP="005B34A8">
            <w:pPr>
              <w:spacing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 xml:space="preserve">15 </w:t>
            </w:r>
          </w:p>
        </w:tc>
        <w:tc>
          <w:tcPr>
            <w:tcW w:w="1241" w:type="pct"/>
          </w:tcPr>
          <w:p w:rsidR="00214867" w:rsidRPr="001B3DC2" w:rsidRDefault="00214867" w:rsidP="005B34A8">
            <w:pPr>
              <w:spacing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 xml:space="preserve">0,5-2,5 </w:t>
            </w:r>
          </w:p>
        </w:tc>
      </w:tr>
      <w:tr w:rsidR="00214867" w:rsidRPr="001B3DC2" w:rsidTr="00C50553">
        <w:tc>
          <w:tcPr>
            <w:tcW w:w="2130" w:type="pct"/>
          </w:tcPr>
          <w:p w:rsidR="00214867" w:rsidRPr="001B3DC2" w:rsidRDefault="00214867" w:rsidP="005B34A8">
            <w:pPr>
              <w:pStyle w:val="HTML"/>
              <w:shd w:val="clear" w:color="auto" w:fill="FFFFFF"/>
              <w:rPr>
                <w:rFonts w:ascii="inherit" w:hAnsi="inherit"/>
                <w:color w:val="212121"/>
                <w:lang w:val="en-US"/>
              </w:rPr>
            </w:pPr>
            <w:proofErr w:type="spellStart"/>
            <w:r w:rsidRPr="001B3DC2">
              <w:rPr>
                <w:rFonts w:ascii="Times New Roman" w:hAnsi="Times New Roman" w:cs="Times New Roman"/>
                <w:color w:val="212121"/>
                <w:sz w:val="28"/>
                <w:szCs w:val="28"/>
                <w:lang w:val="en-US"/>
              </w:rPr>
              <w:t>Coproporphyrin</w:t>
            </w:r>
            <w:proofErr w:type="spellEnd"/>
            <w:r w:rsidRPr="001B3DC2">
              <w:rPr>
                <w:rFonts w:ascii="Times New Roman" w:hAnsi="Times New Roman" w:cs="Times New Roman"/>
                <w:iCs/>
                <w:color w:val="000000"/>
                <w:sz w:val="28"/>
                <w:szCs w:val="28"/>
                <w:lang w:val="en-US"/>
              </w:rPr>
              <w:t xml:space="preserve"> in the urine,</w:t>
            </w:r>
            <w:r w:rsidRPr="001B3DC2">
              <w:rPr>
                <w:rFonts w:ascii="Times New Roman" w:hAnsi="Times New Roman" w:cs="Times New Roman"/>
                <w:color w:val="000000"/>
                <w:sz w:val="28"/>
                <w:szCs w:val="28"/>
                <w:lang w:val="en-US"/>
              </w:rPr>
              <w:t xml:space="preserve"> </w:t>
            </w:r>
            <w:proofErr w:type="spellStart"/>
            <w:r w:rsidRPr="001B3DC2">
              <w:rPr>
                <w:rFonts w:ascii="Times New Roman" w:hAnsi="Times New Roman" w:cs="Times New Roman"/>
                <w:color w:val="000000"/>
                <w:sz w:val="28"/>
                <w:szCs w:val="28"/>
                <w:lang w:val="en-US"/>
              </w:rPr>
              <w:t>mkg</w:t>
            </w:r>
            <w:proofErr w:type="spellEnd"/>
            <w:r w:rsidRPr="001B3DC2">
              <w:rPr>
                <w:rFonts w:ascii="Times New Roman" w:hAnsi="Times New Roman" w:cs="Times New Roman"/>
                <w:color w:val="000000"/>
                <w:sz w:val="28"/>
                <w:szCs w:val="28"/>
                <w:lang w:val="en-US"/>
              </w:rPr>
              <w:t xml:space="preserve">/gr of </w:t>
            </w:r>
            <w:r w:rsidRPr="001B3DC2">
              <w:rPr>
                <w:rFonts w:ascii="Times New Roman" w:hAnsi="Times New Roman" w:cs="Times New Roman"/>
                <w:color w:val="212121"/>
                <w:sz w:val="28"/>
                <w:szCs w:val="28"/>
                <w:lang w:val="en-US"/>
              </w:rPr>
              <w:t>creatinine</w:t>
            </w:r>
          </w:p>
        </w:tc>
        <w:tc>
          <w:tcPr>
            <w:tcW w:w="1629" w:type="pct"/>
          </w:tcPr>
          <w:p w:rsidR="00214867" w:rsidRPr="001B3DC2" w:rsidRDefault="00214867" w:rsidP="005B34A8">
            <w:pPr>
              <w:spacing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 xml:space="preserve">230 </w:t>
            </w:r>
          </w:p>
        </w:tc>
        <w:tc>
          <w:tcPr>
            <w:tcW w:w="1241" w:type="pct"/>
          </w:tcPr>
          <w:p w:rsidR="00214867" w:rsidRPr="001B3DC2" w:rsidRDefault="00214867" w:rsidP="005B34A8">
            <w:pPr>
              <w:spacing w:line="240" w:lineRule="auto"/>
              <w:ind w:right="-284"/>
              <w:jc w:val="center"/>
              <w:rPr>
                <w:rFonts w:ascii="Times New Roman" w:hAnsi="Times New Roman"/>
                <w:sz w:val="28"/>
                <w:szCs w:val="28"/>
                <w:lang w:val="en-US"/>
              </w:rPr>
            </w:pPr>
            <w:proofErr w:type="spellStart"/>
            <w:r w:rsidRPr="001B3DC2">
              <w:rPr>
                <w:rFonts w:ascii="Times New Roman" w:hAnsi="Times New Roman"/>
                <w:color w:val="000000"/>
                <w:sz w:val="28"/>
                <w:szCs w:val="28"/>
                <w:lang w:val="en-US"/>
              </w:rPr>
              <w:t>до</w:t>
            </w:r>
            <w:proofErr w:type="spellEnd"/>
            <w:r w:rsidRPr="001B3DC2">
              <w:rPr>
                <w:rFonts w:ascii="Times New Roman" w:hAnsi="Times New Roman"/>
                <w:color w:val="000000"/>
                <w:sz w:val="28"/>
                <w:szCs w:val="28"/>
                <w:lang w:val="en-US"/>
              </w:rPr>
              <w:t xml:space="preserve"> 60 </w:t>
            </w:r>
          </w:p>
        </w:tc>
      </w:tr>
    </w:tbl>
    <w:p w:rsidR="00214867" w:rsidRPr="001B3DC2" w:rsidRDefault="00214867" w:rsidP="005B34A8">
      <w:pPr>
        <w:pStyle w:val="HTML"/>
        <w:shd w:val="clear" w:color="auto" w:fill="FFFFFF"/>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Task:</w:t>
      </w:r>
    </w:p>
    <w:p w:rsidR="00214867" w:rsidRPr="001B3DC2" w:rsidRDefault="00214867"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1. Formulate a preliminary diagnosis.</w:t>
      </w:r>
    </w:p>
    <w:p w:rsidR="00214867" w:rsidRPr="001B3DC2" w:rsidRDefault="00214867"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2. Give an interpretation of the blood test.</w:t>
      </w:r>
    </w:p>
    <w:p w:rsidR="00214867" w:rsidRPr="001B3DC2" w:rsidRDefault="00214867"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3. Determine the place of treatment and prescribe the main treatment, referring to the antidotes, the route of administration and the duration of the antidote therapy.</w:t>
      </w:r>
    </w:p>
    <w:p w:rsidR="005B34A8" w:rsidRPr="001B3DC2" w:rsidRDefault="005B34A8" w:rsidP="005B34A8">
      <w:pPr>
        <w:spacing w:line="240" w:lineRule="auto"/>
        <w:rPr>
          <w:lang w:val="en-US"/>
        </w:rPr>
      </w:pPr>
    </w:p>
    <w:p w:rsidR="005B34A8" w:rsidRPr="001B3DC2" w:rsidRDefault="005B34A8" w:rsidP="005B34A8">
      <w:pPr>
        <w:spacing w:after="0" w:line="240" w:lineRule="auto"/>
        <w:ind w:firstLine="709"/>
        <w:jc w:val="center"/>
        <w:rPr>
          <w:rFonts w:ascii="Times New Roman" w:hAnsi="Times New Roman"/>
          <w:b/>
          <w:color w:val="212121"/>
          <w:sz w:val="28"/>
          <w:szCs w:val="28"/>
          <w:lang w:val="en-US"/>
        </w:rPr>
      </w:pPr>
      <w:r w:rsidRPr="001B3DC2">
        <w:rPr>
          <w:rFonts w:ascii="Times New Roman" w:hAnsi="Times New Roman"/>
          <w:b/>
          <w:sz w:val="28"/>
          <w:szCs w:val="28"/>
          <w:lang w:val="en-US"/>
        </w:rPr>
        <w:t xml:space="preserve">Situational task of occupational diseases </w:t>
      </w:r>
      <w:r w:rsidRPr="001B3DC2">
        <w:rPr>
          <w:rFonts w:ascii="Times New Roman" w:hAnsi="Times New Roman"/>
          <w:b/>
          <w:color w:val="212121"/>
          <w:sz w:val="28"/>
          <w:szCs w:val="28"/>
          <w:lang w:val="en-US"/>
        </w:rPr>
        <w:t>№5</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p>
    <w:p w:rsidR="005B34A8" w:rsidRPr="001B3DC2" w:rsidRDefault="005B34A8" w:rsidP="005B34A8">
      <w:pPr>
        <w:pStyle w:val="HTML"/>
        <w:shd w:val="clear" w:color="auto" w:fill="FFFFFF"/>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Complaints and anamnesis to collect from the patient.</w:t>
      </w:r>
    </w:p>
    <w:p w:rsidR="005B34A8" w:rsidRPr="001B3DC2" w:rsidRDefault="005B34A8" w:rsidP="00E14151">
      <w:pPr>
        <w:pStyle w:val="HTML"/>
        <w:shd w:val="clear" w:color="auto" w:fill="FFFFFF"/>
        <w:jc w:val="both"/>
        <w:rPr>
          <w:rFonts w:ascii="Times New Roman" w:hAnsi="Times New Roman" w:cs="Times New Roman"/>
          <w:color w:val="212121"/>
          <w:sz w:val="28"/>
          <w:szCs w:val="28"/>
          <w:lang w:val="en-US"/>
        </w:rPr>
      </w:pPr>
      <w:r w:rsidRPr="001B3DC2">
        <w:rPr>
          <w:rFonts w:ascii="Times New Roman" w:hAnsi="Times New Roman" w:cs="Times New Roman"/>
          <w:b/>
          <w:color w:val="212121"/>
          <w:sz w:val="28"/>
          <w:szCs w:val="28"/>
          <w:lang w:val="en-US"/>
        </w:rPr>
        <w:t>Objectively:</w:t>
      </w:r>
      <w:r w:rsidRPr="001B3DC2">
        <w:rPr>
          <w:rFonts w:ascii="Times New Roman" w:hAnsi="Times New Roman" w:cs="Times New Roman"/>
          <w:color w:val="212121"/>
          <w:sz w:val="28"/>
          <w:szCs w:val="28"/>
          <w:lang w:val="en-US"/>
        </w:rPr>
        <w:t xml:space="preserve"> the skin is pale, clean. The tongue is </w:t>
      </w:r>
      <w:proofErr w:type="gramStart"/>
      <w:r w:rsidRPr="001B3DC2">
        <w:rPr>
          <w:rFonts w:ascii="Times New Roman" w:hAnsi="Times New Roman" w:cs="Times New Roman"/>
          <w:color w:val="212121"/>
          <w:sz w:val="28"/>
          <w:szCs w:val="28"/>
          <w:lang w:val="en-US"/>
        </w:rPr>
        <w:t>moist,</w:t>
      </w:r>
      <w:proofErr w:type="gramEnd"/>
      <w:r w:rsidRPr="001B3DC2">
        <w:rPr>
          <w:rFonts w:ascii="Times New Roman" w:hAnsi="Times New Roman" w:cs="Times New Roman"/>
          <w:color w:val="212121"/>
          <w:sz w:val="28"/>
          <w:szCs w:val="28"/>
          <w:lang w:val="en-US"/>
        </w:rPr>
        <w:t xml:space="preserve"> the strip of lilac color is determined along the edge of the gum. Heart rate 100 per min., BP 160/90 mm Hg.  Heart tones are weakened, rhythmic, no noise. In the lungs - vesicular breathing. The stomach is </w:t>
      </w:r>
      <w:r w:rsidRPr="001B3DC2">
        <w:rPr>
          <w:rFonts w:ascii="Times New Roman" w:hAnsi="Times New Roman" w:cs="Times New Roman"/>
          <w:color w:val="212121"/>
          <w:sz w:val="28"/>
          <w:szCs w:val="28"/>
          <w:lang w:val="en-US"/>
        </w:rPr>
        <w:lastRenderedPageBreak/>
        <w:t>intact, painful around the navel. Due to deep palpation, the pain decreases. The liver is not palpated.</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p>
    <w:p w:rsidR="005B34A8" w:rsidRPr="001B3DC2" w:rsidRDefault="005B34A8" w:rsidP="005B34A8">
      <w:pPr>
        <w:pStyle w:val="HTML"/>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Complete Blood Count:</w:t>
      </w:r>
    </w:p>
    <w:tbl>
      <w:tblPr>
        <w:tblStyle w:val="a4"/>
        <w:tblW w:w="5000" w:type="pct"/>
        <w:tblLook w:val="04A0" w:firstRow="1" w:lastRow="0" w:firstColumn="1" w:lastColumn="0" w:noHBand="0" w:noVBand="1"/>
      </w:tblPr>
      <w:tblGrid>
        <w:gridCol w:w="4271"/>
        <w:gridCol w:w="3266"/>
        <w:gridCol w:w="2488"/>
      </w:tblGrid>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E14151" w:rsidP="007457FE">
            <w:pPr>
              <w:spacing w:after="0" w:line="240" w:lineRule="auto"/>
              <w:ind w:right="-284"/>
              <w:jc w:val="center"/>
              <w:rPr>
                <w:rFonts w:ascii="Times New Roman" w:hAnsi="Times New Roman"/>
                <w:b/>
                <w:i/>
                <w:sz w:val="28"/>
                <w:szCs w:val="28"/>
                <w:lang w:val="en-US"/>
              </w:rPr>
            </w:pPr>
            <w:r>
              <w:rPr>
                <w:rFonts w:ascii="Times New Roman" w:hAnsi="Times New Roman"/>
                <w:b/>
                <w:i/>
                <w:sz w:val="28"/>
                <w:szCs w:val="28"/>
                <w:lang w:val="en-US"/>
              </w:rPr>
              <w:t>Test</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E14151" w:rsidP="007457FE">
            <w:pPr>
              <w:spacing w:after="0" w:line="240" w:lineRule="auto"/>
              <w:ind w:right="-284"/>
              <w:jc w:val="center"/>
              <w:rPr>
                <w:rFonts w:ascii="Times New Roman" w:hAnsi="Times New Roman"/>
                <w:b/>
                <w:i/>
                <w:sz w:val="28"/>
                <w:szCs w:val="28"/>
                <w:lang w:val="en-US"/>
              </w:rPr>
            </w:pPr>
            <w:r w:rsidRPr="001B3DC2">
              <w:rPr>
                <w:rFonts w:ascii="Times New Roman" w:hAnsi="Times New Roman"/>
                <w:b/>
                <w:i/>
                <w:sz w:val="28"/>
                <w:szCs w:val="28"/>
                <w:lang w:val="en-US"/>
              </w:rPr>
              <w:t>Result</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b/>
                <w:i/>
                <w:color w:val="212121"/>
                <w:sz w:val="28"/>
                <w:szCs w:val="28"/>
                <w:lang w:val="en-US" w:eastAsia="en-US"/>
              </w:rPr>
            </w:pPr>
            <w:r w:rsidRPr="001B3DC2">
              <w:rPr>
                <w:rFonts w:ascii="Times New Roman" w:hAnsi="Times New Roman" w:cs="Times New Roman"/>
                <w:b/>
                <w:i/>
                <w:color w:val="212121"/>
                <w:sz w:val="28"/>
                <w:szCs w:val="28"/>
                <w:lang w:val="en-US" w:eastAsia="en-US"/>
              </w:rPr>
              <w:t>Reference values</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sz w:val="28"/>
                <w:szCs w:val="28"/>
                <w:lang w:val="en-US" w:eastAsia="en-US"/>
              </w:rPr>
            </w:pPr>
            <w:r w:rsidRPr="001B3DC2">
              <w:rPr>
                <w:rFonts w:ascii="Times New Roman" w:hAnsi="Times New Roman" w:cs="Times New Roman"/>
                <w:color w:val="212121"/>
                <w:sz w:val="28"/>
                <w:szCs w:val="28"/>
                <w:lang w:val="en-US" w:eastAsia="en-US"/>
              </w:rPr>
              <w:t>Red blood cells</w:t>
            </w:r>
            <w:r w:rsidRPr="001B3DC2">
              <w:rPr>
                <w:rFonts w:ascii="Times New Roman" w:hAnsi="Times New Roman" w:cs="Times New Roman"/>
                <w:sz w:val="28"/>
                <w:szCs w:val="28"/>
                <w:lang w:val="en-US" w:eastAsia="en-US"/>
              </w:rPr>
              <w:t>,* 10</w:t>
            </w:r>
            <w:r w:rsidRPr="001B3DC2">
              <w:rPr>
                <w:rFonts w:ascii="Times New Roman" w:hAnsi="Times New Roman" w:cs="Times New Roman"/>
                <w:sz w:val="28"/>
                <w:szCs w:val="28"/>
                <w:vertAlign w:val="superscript"/>
                <w:lang w:val="en-US" w:eastAsia="en-US"/>
              </w:rPr>
              <w:t>12</w:t>
            </w:r>
            <w:r w:rsidRPr="001B3DC2">
              <w:rPr>
                <w:rFonts w:ascii="Times New Roman" w:hAnsi="Times New Roman" w:cs="Times New Roman"/>
                <w:sz w:val="28"/>
                <w:szCs w:val="28"/>
                <w:lang w:val="en-US" w:eastAsia="en-US"/>
              </w:rPr>
              <w:t>/l</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4,0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5,5 – 6,5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Hemoglobin, g/l</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90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130 – 160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color w:val="212121"/>
                <w:sz w:val="28"/>
                <w:szCs w:val="28"/>
                <w:lang w:val="en-US" w:eastAsia="en-US"/>
              </w:rPr>
              <w:t>Color index</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0,67</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0,85-1,0</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iCs/>
                <w:color w:val="000000"/>
                <w:sz w:val="28"/>
                <w:szCs w:val="28"/>
                <w:lang w:val="en-US"/>
              </w:rPr>
              <w:t>Reticulocytes, ‰</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iCs/>
                <w:color w:val="000000"/>
                <w:sz w:val="28"/>
                <w:szCs w:val="28"/>
                <w:lang w:val="en-US"/>
              </w:rPr>
              <w:t>39</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iCs/>
                <w:color w:val="000000"/>
                <w:sz w:val="28"/>
                <w:szCs w:val="28"/>
                <w:lang w:val="en-US"/>
              </w:rPr>
              <w:t xml:space="preserve">2-12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rPr>
                <w:rFonts w:ascii="Times New Roman" w:hAnsi="Times New Roman"/>
                <w:sz w:val="28"/>
                <w:szCs w:val="28"/>
                <w:lang w:val="en-US"/>
              </w:rPr>
            </w:pPr>
            <w:r w:rsidRPr="001B3DC2">
              <w:rPr>
                <w:rFonts w:ascii="Times New Roman" w:hAnsi="Times New Roman"/>
                <w:color w:val="212121"/>
                <w:sz w:val="28"/>
                <w:szCs w:val="28"/>
                <w:lang w:val="en-US"/>
              </w:rPr>
              <w:t>Red blood cells</w:t>
            </w:r>
            <w:r w:rsidRPr="001B3DC2">
              <w:rPr>
                <w:rFonts w:ascii="Times New Roman" w:hAnsi="Times New Roman"/>
                <w:sz w:val="28"/>
                <w:szCs w:val="28"/>
                <w:lang w:val="en-US"/>
              </w:rPr>
              <w:t xml:space="preserve"> with </w:t>
            </w:r>
            <w:proofErr w:type="spellStart"/>
            <w:r w:rsidRPr="001B3DC2">
              <w:rPr>
                <w:rFonts w:ascii="Times New Roman" w:hAnsi="Times New Roman"/>
                <w:sz w:val="28"/>
                <w:szCs w:val="28"/>
                <w:lang w:val="en-US"/>
              </w:rPr>
              <w:t>basophyllic</w:t>
            </w:r>
            <w:proofErr w:type="spellEnd"/>
            <w:r w:rsidRPr="001B3DC2">
              <w:rPr>
                <w:rFonts w:ascii="Times New Roman" w:hAnsi="Times New Roman"/>
                <w:sz w:val="28"/>
                <w:szCs w:val="28"/>
                <w:lang w:val="en-US"/>
              </w:rPr>
              <w:t xml:space="preserve"> </w:t>
            </w:r>
            <w:proofErr w:type="spellStart"/>
            <w:r w:rsidRPr="001B3DC2">
              <w:rPr>
                <w:rFonts w:ascii="Times New Roman" w:hAnsi="Times New Roman"/>
                <w:sz w:val="28"/>
                <w:szCs w:val="28"/>
                <w:lang w:val="en-US"/>
              </w:rPr>
              <w:t>punctation</w:t>
            </w:r>
            <w:proofErr w:type="spellEnd"/>
            <w:r w:rsidRPr="001B3DC2">
              <w:rPr>
                <w:rFonts w:ascii="Times New Roman" w:hAnsi="Times New Roman"/>
                <w:iCs/>
                <w:color w:val="000000"/>
                <w:sz w:val="28"/>
                <w:szCs w:val="28"/>
                <w:lang w:val="en-US"/>
              </w:rPr>
              <w:t>, ‰</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iCs/>
                <w:color w:val="000000"/>
                <w:sz w:val="28"/>
                <w:szCs w:val="28"/>
                <w:lang w:val="en-US"/>
              </w:rPr>
              <w:t>44 ‰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not</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inherit" w:hAnsi="inherit"/>
                <w:color w:val="212121"/>
                <w:lang w:val="en-US" w:eastAsia="en-US"/>
              </w:rPr>
            </w:pPr>
            <w:r w:rsidRPr="001B3DC2">
              <w:rPr>
                <w:rFonts w:ascii="Times New Roman" w:hAnsi="Times New Roman" w:cs="Times New Roman"/>
                <w:color w:val="212121"/>
                <w:sz w:val="28"/>
                <w:szCs w:val="28"/>
                <w:lang w:val="en-US" w:eastAsia="en-US"/>
              </w:rPr>
              <w:t>White blood cells</w:t>
            </w:r>
            <w:r w:rsidRPr="001B3DC2">
              <w:rPr>
                <w:rFonts w:ascii="Times New Roman" w:hAnsi="Times New Roman" w:cs="Times New Roman"/>
                <w:sz w:val="28"/>
                <w:szCs w:val="28"/>
                <w:lang w:val="en-US" w:eastAsia="en-US"/>
              </w:rPr>
              <w:t>, * 10</w:t>
            </w:r>
            <w:r w:rsidRPr="001B3DC2">
              <w:rPr>
                <w:rFonts w:ascii="Times New Roman" w:hAnsi="Times New Roman" w:cs="Times New Roman"/>
                <w:sz w:val="28"/>
                <w:szCs w:val="28"/>
                <w:vertAlign w:val="superscript"/>
                <w:lang w:val="en-US" w:eastAsia="en-US"/>
              </w:rPr>
              <w:t>9</w:t>
            </w:r>
            <w:r w:rsidRPr="001B3DC2">
              <w:rPr>
                <w:rFonts w:ascii="Times New Roman" w:hAnsi="Times New Roman" w:cs="Times New Roman"/>
                <w:sz w:val="28"/>
                <w:szCs w:val="28"/>
                <w:lang w:val="en-US" w:eastAsia="en-US"/>
              </w:rPr>
              <w:t>/l</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9,8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4,0 – 9,0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ESR, mm/h</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19</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proofErr w:type="spellStart"/>
            <w:r w:rsidRPr="001B3DC2">
              <w:rPr>
                <w:rFonts w:ascii="Times New Roman" w:hAnsi="Times New Roman"/>
                <w:sz w:val="28"/>
                <w:szCs w:val="28"/>
                <w:lang w:val="en-US"/>
              </w:rPr>
              <w:t>До</w:t>
            </w:r>
            <w:proofErr w:type="spellEnd"/>
            <w:r w:rsidRPr="001B3DC2">
              <w:rPr>
                <w:rFonts w:ascii="Times New Roman" w:hAnsi="Times New Roman"/>
                <w:sz w:val="28"/>
                <w:szCs w:val="28"/>
                <w:lang w:val="en-US"/>
              </w:rPr>
              <w:t xml:space="preserve"> 10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iCs/>
                <w:color w:val="000000"/>
                <w:sz w:val="28"/>
                <w:szCs w:val="28"/>
                <w:lang w:val="en-US"/>
              </w:rPr>
              <w:t>Serum iron,</w:t>
            </w:r>
            <w:r w:rsidRPr="001B3DC2">
              <w:rPr>
                <w:rFonts w:ascii="Times New Roman" w:hAnsi="Times New Roman"/>
                <w:color w:val="000000"/>
                <w:sz w:val="28"/>
                <w:szCs w:val="28"/>
                <w:lang w:val="en-US"/>
              </w:rPr>
              <w:t xml:space="preserve"> </w:t>
            </w:r>
            <w:proofErr w:type="spellStart"/>
            <w:r w:rsidRPr="001B3DC2">
              <w:rPr>
                <w:rFonts w:ascii="Times New Roman" w:hAnsi="Times New Roman"/>
                <w:color w:val="000000"/>
                <w:sz w:val="28"/>
                <w:szCs w:val="28"/>
                <w:lang w:val="en-US"/>
              </w:rPr>
              <w:t>mkmol</w:t>
            </w:r>
            <w:proofErr w:type="spellEnd"/>
            <w:r w:rsidRPr="001B3DC2">
              <w:rPr>
                <w:rFonts w:ascii="Times New Roman" w:hAnsi="Times New Roman"/>
                <w:color w:val="000000"/>
                <w:sz w:val="28"/>
                <w:szCs w:val="28"/>
                <w:lang w:val="en-US"/>
              </w:rPr>
              <w:t>/l</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39</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kern w:val="28"/>
                <w:sz w:val="28"/>
                <w:szCs w:val="28"/>
                <w:lang w:val="en-US"/>
              </w:rPr>
              <w:t xml:space="preserve">12,5-30,5 </w:t>
            </w:r>
          </w:p>
        </w:tc>
      </w:tr>
    </w:tbl>
    <w:p w:rsidR="005B34A8" w:rsidRPr="001B3DC2" w:rsidRDefault="005B34A8" w:rsidP="005B34A8">
      <w:pPr>
        <w:spacing w:after="120" w:line="240" w:lineRule="auto"/>
        <w:ind w:right="-284"/>
        <w:jc w:val="both"/>
        <w:rPr>
          <w:rFonts w:ascii="Times New Roman" w:hAnsi="Times New Roman"/>
          <w:b/>
          <w:sz w:val="28"/>
          <w:szCs w:val="28"/>
          <w:lang w:val="en-US"/>
        </w:rPr>
      </w:pPr>
    </w:p>
    <w:p w:rsidR="005B34A8" w:rsidRPr="001B3DC2" w:rsidRDefault="005B34A8" w:rsidP="005B34A8">
      <w:pPr>
        <w:spacing w:after="120" w:line="240" w:lineRule="auto"/>
        <w:ind w:right="-284"/>
        <w:jc w:val="both"/>
        <w:rPr>
          <w:lang w:val="en-US"/>
        </w:rPr>
      </w:pPr>
      <w:r w:rsidRPr="001B3DC2">
        <w:rPr>
          <w:rFonts w:ascii="Times New Roman" w:hAnsi="Times New Roman"/>
          <w:b/>
          <w:sz w:val="28"/>
          <w:szCs w:val="28"/>
          <w:lang w:val="en-US"/>
        </w:rPr>
        <w:t>Urine test:</w:t>
      </w:r>
    </w:p>
    <w:tbl>
      <w:tblPr>
        <w:tblStyle w:val="a4"/>
        <w:tblW w:w="5000" w:type="pct"/>
        <w:tblLook w:val="04A0" w:firstRow="1" w:lastRow="0" w:firstColumn="1" w:lastColumn="0" w:noHBand="0" w:noVBand="1"/>
      </w:tblPr>
      <w:tblGrid>
        <w:gridCol w:w="4271"/>
        <w:gridCol w:w="3266"/>
        <w:gridCol w:w="2488"/>
      </w:tblGrid>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5B34A8">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iCs/>
                <w:color w:val="000000"/>
                <w:sz w:val="28"/>
                <w:szCs w:val="28"/>
                <w:lang w:val="en-US" w:eastAsia="en-US"/>
              </w:rPr>
              <w:t>D-</w:t>
            </w:r>
            <w:proofErr w:type="spellStart"/>
            <w:r w:rsidRPr="001B3DC2">
              <w:rPr>
                <w:rFonts w:ascii="Times New Roman" w:hAnsi="Times New Roman" w:cs="Times New Roman"/>
                <w:iCs/>
                <w:color w:val="000000"/>
                <w:sz w:val="28"/>
                <w:szCs w:val="28"/>
                <w:lang w:val="en-US" w:eastAsia="en-US"/>
              </w:rPr>
              <w:t>aminolevulinic</w:t>
            </w:r>
            <w:proofErr w:type="spellEnd"/>
            <w:r w:rsidRPr="001B3DC2">
              <w:rPr>
                <w:rFonts w:ascii="Times New Roman" w:hAnsi="Times New Roman" w:cs="Times New Roman"/>
                <w:iCs/>
                <w:color w:val="000000"/>
                <w:sz w:val="28"/>
                <w:szCs w:val="28"/>
                <w:lang w:val="en-US" w:eastAsia="en-US"/>
              </w:rPr>
              <w:t xml:space="preserve"> acid in the urine,</w:t>
            </w:r>
            <w:r w:rsidRPr="001B3DC2">
              <w:rPr>
                <w:rFonts w:ascii="Times New Roman" w:hAnsi="Times New Roman" w:cs="Times New Roman"/>
                <w:color w:val="000000"/>
                <w:sz w:val="28"/>
                <w:szCs w:val="28"/>
                <w:lang w:val="en-US" w:eastAsia="en-US"/>
              </w:rPr>
              <w:t xml:space="preserve"> </w:t>
            </w:r>
            <w:proofErr w:type="spellStart"/>
            <w:r w:rsidRPr="001B3DC2">
              <w:rPr>
                <w:rFonts w:ascii="Times New Roman" w:hAnsi="Times New Roman" w:cs="Times New Roman"/>
                <w:color w:val="000000"/>
                <w:sz w:val="28"/>
                <w:szCs w:val="28"/>
                <w:lang w:val="en-US" w:eastAsia="en-US"/>
              </w:rPr>
              <w:t>mkg</w:t>
            </w:r>
            <w:proofErr w:type="spellEnd"/>
            <w:r w:rsidRPr="001B3DC2">
              <w:rPr>
                <w:rFonts w:ascii="Times New Roman" w:hAnsi="Times New Roman" w:cs="Times New Roman"/>
                <w:color w:val="000000"/>
                <w:sz w:val="28"/>
                <w:szCs w:val="28"/>
                <w:lang w:val="en-US" w:eastAsia="en-US"/>
              </w:rPr>
              <w:t xml:space="preserve">/gr of </w:t>
            </w:r>
            <w:r w:rsidRPr="001B3DC2">
              <w:rPr>
                <w:rFonts w:ascii="Times New Roman" w:hAnsi="Times New Roman" w:cs="Times New Roman"/>
                <w:color w:val="212121"/>
                <w:sz w:val="28"/>
                <w:szCs w:val="28"/>
                <w:lang w:val="en-US" w:eastAsia="en-US"/>
              </w:rPr>
              <w:t>creatinine</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5B34A8">
            <w:pPr>
              <w:spacing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 xml:space="preserve">30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5B34A8">
            <w:pPr>
              <w:spacing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 xml:space="preserve">0,5-2,5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5B34A8">
            <w:pPr>
              <w:pStyle w:val="HTML"/>
              <w:shd w:val="clear" w:color="auto" w:fill="FFFFFF"/>
              <w:rPr>
                <w:rFonts w:ascii="inherit" w:hAnsi="inherit"/>
                <w:color w:val="212121"/>
                <w:lang w:val="en-US" w:eastAsia="en-US"/>
              </w:rPr>
            </w:pPr>
            <w:proofErr w:type="spellStart"/>
            <w:r w:rsidRPr="001B3DC2">
              <w:rPr>
                <w:rFonts w:ascii="Times New Roman" w:hAnsi="Times New Roman" w:cs="Times New Roman"/>
                <w:color w:val="212121"/>
                <w:sz w:val="28"/>
                <w:szCs w:val="28"/>
                <w:lang w:val="en-US" w:eastAsia="en-US"/>
              </w:rPr>
              <w:t>Coproporphyrin</w:t>
            </w:r>
            <w:proofErr w:type="spellEnd"/>
            <w:r w:rsidRPr="001B3DC2">
              <w:rPr>
                <w:rFonts w:ascii="Times New Roman" w:hAnsi="Times New Roman" w:cs="Times New Roman"/>
                <w:iCs/>
                <w:color w:val="000000"/>
                <w:sz w:val="28"/>
                <w:szCs w:val="28"/>
                <w:lang w:val="en-US" w:eastAsia="en-US"/>
              </w:rPr>
              <w:t xml:space="preserve"> in the urine,</w:t>
            </w:r>
            <w:r w:rsidRPr="001B3DC2">
              <w:rPr>
                <w:rFonts w:ascii="Times New Roman" w:hAnsi="Times New Roman" w:cs="Times New Roman"/>
                <w:color w:val="000000"/>
                <w:sz w:val="28"/>
                <w:szCs w:val="28"/>
                <w:lang w:val="en-US" w:eastAsia="en-US"/>
              </w:rPr>
              <w:t xml:space="preserve"> </w:t>
            </w:r>
            <w:proofErr w:type="spellStart"/>
            <w:r w:rsidRPr="001B3DC2">
              <w:rPr>
                <w:rFonts w:ascii="Times New Roman" w:hAnsi="Times New Roman" w:cs="Times New Roman"/>
                <w:color w:val="000000"/>
                <w:sz w:val="28"/>
                <w:szCs w:val="28"/>
                <w:lang w:val="en-US" w:eastAsia="en-US"/>
              </w:rPr>
              <w:t>mkg</w:t>
            </w:r>
            <w:proofErr w:type="spellEnd"/>
            <w:r w:rsidRPr="001B3DC2">
              <w:rPr>
                <w:rFonts w:ascii="Times New Roman" w:hAnsi="Times New Roman" w:cs="Times New Roman"/>
                <w:color w:val="000000"/>
                <w:sz w:val="28"/>
                <w:szCs w:val="28"/>
                <w:lang w:val="en-US" w:eastAsia="en-US"/>
              </w:rPr>
              <w:t xml:space="preserve">/gr of </w:t>
            </w:r>
            <w:r w:rsidRPr="001B3DC2">
              <w:rPr>
                <w:rFonts w:ascii="Times New Roman" w:hAnsi="Times New Roman" w:cs="Times New Roman"/>
                <w:color w:val="212121"/>
                <w:sz w:val="28"/>
                <w:szCs w:val="28"/>
                <w:lang w:val="en-US" w:eastAsia="en-US"/>
              </w:rPr>
              <w:t>creatinine</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5B34A8">
            <w:pPr>
              <w:spacing w:line="240" w:lineRule="auto"/>
              <w:ind w:right="-284"/>
              <w:jc w:val="center"/>
              <w:rPr>
                <w:rFonts w:ascii="Times New Roman" w:hAnsi="Times New Roman"/>
                <w:sz w:val="28"/>
                <w:szCs w:val="28"/>
                <w:lang w:val="en-US"/>
              </w:rPr>
            </w:pPr>
            <w:r w:rsidRPr="001B3DC2">
              <w:rPr>
                <w:rFonts w:ascii="Times New Roman" w:hAnsi="Times New Roman"/>
                <w:color w:val="000000"/>
                <w:sz w:val="28"/>
                <w:szCs w:val="28"/>
                <w:lang w:val="en-US"/>
              </w:rPr>
              <w:t xml:space="preserve">55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5B34A8">
            <w:pPr>
              <w:spacing w:line="240" w:lineRule="auto"/>
              <w:ind w:right="-284"/>
              <w:jc w:val="center"/>
              <w:rPr>
                <w:rFonts w:ascii="Times New Roman" w:hAnsi="Times New Roman"/>
                <w:sz w:val="28"/>
                <w:szCs w:val="28"/>
                <w:lang w:val="en-US"/>
              </w:rPr>
            </w:pPr>
            <w:proofErr w:type="spellStart"/>
            <w:r w:rsidRPr="001B3DC2">
              <w:rPr>
                <w:rFonts w:ascii="Times New Roman" w:hAnsi="Times New Roman"/>
                <w:color w:val="000000"/>
                <w:sz w:val="28"/>
                <w:szCs w:val="28"/>
                <w:lang w:val="en-US"/>
              </w:rPr>
              <w:t>до</w:t>
            </w:r>
            <w:proofErr w:type="spellEnd"/>
            <w:r w:rsidRPr="001B3DC2">
              <w:rPr>
                <w:rFonts w:ascii="Times New Roman" w:hAnsi="Times New Roman"/>
                <w:color w:val="000000"/>
                <w:sz w:val="28"/>
                <w:szCs w:val="28"/>
                <w:lang w:val="en-US"/>
              </w:rPr>
              <w:t xml:space="preserve"> 60 </w:t>
            </w:r>
          </w:p>
        </w:tc>
      </w:tr>
    </w:tbl>
    <w:p w:rsidR="005B34A8" w:rsidRPr="001B3DC2" w:rsidRDefault="005B34A8" w:rsidP="005B34A8">
      <w:pPr>
        <w:pStyle w:val="HTML"/>
        <w:shd w:val="clear" w:color="auto" w:fill="FFFFFF"/>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Task:</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1. Formulate a preliminary diagnosis.</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2. Give an interpretation of laboratory tests.</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3. Prescribe the main treatment, referring to the antidotes, the route of administration and the duration of the antidote therapy.</w:t>
      </w:r>
    </w:p>
    <w:p w:rsidR="005B34A8" w:rsidRPr="001B3DC2" w:rsidRDefault="005B34A8" w:rsidP="005B34A8">
      <w:pPr>
        <w:spacing w:line="240" w:lineRule="auto"/>
        <w:rPr>
          <w:lang w:val="en-US"/>
        </w:rPr>
      </w:pPr>
    </w:p>
    <w:p w:rsidR="005B34A8" w:rsidRPr="001B3DC2" w:rsidRDefault="005B34A8" w:rsidP="005B34A8">
      <w:pPr>
        <w:pStyle w:val="HTML"/>
        <w:shd w:val="clear" w:color="auto" w:fill="FFFFFF"/>
        <w:jc w:val="center"/>
        <w:rPr>
          <w:rFonts w:ascii="Times New Roman" w:hAnsi="Times New Roman" w:cs="Times New Roman"/>
          <w:b/>
          <w:color w:val="212121"/>
          <w:sz w:val="28"/>
          <w:szCs w:val="28"/>
          <w:lang w:val="en-US"/>
        </w:rPr>
      </w:pPr>
      <w:r w:rsidRPr="001B3DC2">
        <w:rPr>
          <w:rFonts w:ascii="Times New Roman" w:hAnsi="Times New Roman" w:cs="Times New Roman"/>
          <w:b/>
          <w:sz w:val="28"/>
          <w:szCs w:val="28"/>
          <w:lang w:val="en-US"/>
        </w:rPr>
        <w:t xml:space="preserve">Situational task of occupational diseases </w:t>
      </w:r>
      <w:r w:rsidRPr="001B3DC2">
        <w:rPr>
          <w:rFonts w:ascii="Times New Roman" w:hAnsi="Times New Roman" w:cs="Times New Roman"/>
          <w:b/>
          <w:color w:val="212121"/>
          <w:sz w:val="28"/>
          <w:szCs w:val="28"/>
          <w:lang w:val="en-US"/>
        </w:rPr>
        <w:t>№6</w:t>
      </w:r>
    </w:p>
    <w:p w:rsidR="005B34A8" w:rsidRPr="001B3DC2" w:rsidRDefault="005B34A8" w:rsidP="005B34A8">
      <w:pPr>
        <w:pStyle w:val="HTML"/>
        <w:shd w:val="clear" w:color="auto" w:fill="FFFFFF"/>
        <w:rPr>
          <w:rFonts w:ascii="Times New Roman" w:hAnsi="Times New Roman" w:cs="Times New Roman"/>
          <w:b/>
          <w:color w:val="212121"/>
          <w:sz w:val="28"/>
          <w:szCs w:val="28"/>
          <w:lang w:val="en-US"/>
        </w:rPr>
      </w:pPr>
    </w:p>
    <w:p w:rsidR="005B34A8" w:rsidRPr="001B3DC2" w:rsidRDefault="005B34A8" w:rsidP="005B34A8">
      <w:pPr>
        <w:pStyle w:val="HTML"/>
        <w:shd w:val="clear" w:color="auto" w:fill="FFFFFF"/>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Complaints and anamnesis to collect from the patient.</w:t>
      </w:r>
    </w:p>
    <w:p w:rsidR="005B34A8" w:rsidRPr="001B3DC2" w:rsidRDefault="005B34A8" w:rsidP="005B34A8">
      <w:pPr>
        <w:pStyle w:val="HTML"/>
        <w:shd w:val="clear" w:color="auto" w:fill="FFFFFF"/>
        <w:jc w:val="both"/>
        <w:rPr>
          <w:rFonts w:ascii="Times New Roman" w:hAnsi="Times New Roman" w:cs="Times New Roman"/>
          <w:color w:val="212121"/>
          <w:sz w:val="28"/>
          <w:szCs w:val="28"/>
          <w:lang w:val="en-US"/>
        </w:rPr>
      </w:pPr>
      <w:r w:rsidRPr="001B3DC2">
        <w:rPr>
          <w:rFonts w:ascii="Times New Roman" w:hAnsi="Times New Roman" w:cs="Times New Roman"/>
          <w:b/>
          <w:color w:val="212121"/>
          <w:sz w:val="28"/>
          <w:szCs w:val="28"/>
          <w:lang w:val="en-US"/>
        </w:rPr>
        <w:t>Objectively:</w:t>
      </w:r>
      <w:r w:rsidRPr="001B3DC2">
        <w:rPr>
          <w:rFonts w:ascii="Times New Roman" w:hAnsi="Times New Roman" w:cs="Times New Roman"/>
          <w:color w:val="212121"/>
          <w:sz w:val="28"/>
          <w:szCs w:val="28"/>
          <w:lang w:val="en-US"/>
        </w:rPr>
        <w:t xml:space="preserve"> pallor of the skin and mucous membranes, bright red </w:t>
      </w:r>
      <w:proofErr w:type="spellStart"/>
      <w:r w:rsidRPr="001B3DC2">
        <w:rPr>
          <w:rFonts w:ascii="Times New Roman" w:hAnsi="Times New Roman" w:cs="Times New Roman"/>
          <w:color w:val="212121"/>
          <w:sz w:val="28"/>
          <w:szCs w:val="28"/>
          <w:lang w:val="en-US"/>
        </w:rPr>
        <w:t>dermographism</w:t>
      </w:r>
      <w:proofErr w:type="spellEnd"/>
      <w:r w:rsidRPr="001B3DC2">
        <w:rPr>
          <w:rFonts w:ascii="Times New Roman" w:hAnsi="Times New Roman" w:cs="Times New Roman"/>
          <w:color w:val="212121"/>
          <w:sz w:val="28"/>
          <w:szCs w:val="28"/>
          <w:lang w:val="en-US"/>
        </w:rPr>
        <w:t xml:space="preserve">, hyperhidrosis of the palms, decreased body temperature. </w:t>
      </w:r>
      <w:proofErr w:type="spellStart"/>
      <w:r w:rsidRPr="001B3DC2">
        <w:rPr>
          <w:rFonts w:ascii="Times New Roman" w:hAnsi="Times New Roman" w:cs="Times New Roman"/>
          <w:color w:val="212121"/>
          <w:sz w:val="28"/>
          <w:szCs w:val="28"/>
          <w:lang w:val="en-US"/>
        </w:rPr>
        <w:t>Lymphnodes</w:t>
      </w:r>
      <w:proofErr w:type="spellEnd"/>
      <w:r w:rsidRPr="001B3DC2">
        <w:rPr>
          <w:rFonts w:ascii="Times New Roman" w:hAnsi="Times New Roman" w:cs="Times New Roman"/>
          <w:color w:val="212121"/>
          <w:sz w:val="28"/>
          <w:szCs w:val="28"/>
          <w:lang w:val="en-US"/>
        </w:rPr>
        <w:t xml:space="preserve"> are not enlarged. In Romberg’s post of - tremor of fingers. Pulse 76 per minute, rhythmic. BP 110/60 mm Hg. The lability of the pulse and blood pressure is determined. The abdomen is soft, the liver is palpated along the costal edge, the spleen is not palpated.</w:t>
      </w:r>
    </w:p>
    <w:p w:rsidR="007457FE" w:rsidRDefault="007457FE" w:rsidP="005B34A8">
      <w:pPr>
        <w:pStyle w:val="HTML"/>
        <w:rPr>
          <w:rFonts w:ascii="Times New Roman" w:hAnsi="Times New Roman" w:cs="Times New Roman"/>
          <w:b/>
          <w:color w:val="212121"/>
          <w:sz w:val="28"/>
          <w:szCs w:val="28"/>
          <w:lang w:val="en-US"/>
        </w:rPr>
      </w:pPr>
    </w:p>
    <w:p w:rsidR="005B34A8" w:rsidRPr="001B3DC2" w:rsidRDefault="005B34A8" w:rsidP="005B34A8">
      <w:pPr>
        <w:pStyle w:val="HTML"/>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Complete Blood Count:</w:t>
      </w:r>
    </w:p>
    <w:tbl>
      <w:tblPr>
        <w:tblStyle w:val="a4"/>
        <w:tblW w:w="5000" w:type="pct"/>
        <w:tblLook w:val="04A0" w:firstRow="1" w:lastRow="0" w:firstColumn="1" w:lastColumn="0" w:noHBand="0" w:noVBand="1"/>
      </w:tblPr>
      <w:tblGrid>
        <w:gridCol w:w="4271"/>
        <w:gridCol w:w="3266"/>
        <w:gridCol w:w="2488"/>
      </w:tblGrid>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E14151" w:rsidP="00E14151">
            <w:pPr>
              <w:spacing w:after="0" w:line="240" w:lineRule="auto"/>
              <w:ind w:right="-284"/>
              <w:jc w:val="center"/>
              <w:rPr>
                <w:rFonts w:ascii="Times New Roman" w:hAnsi="Times New Roman"/>
                <w:b/>
                <w:i/>
                <w:sz w:val="28"/>
                <w:szCs w:val="28"/>
                <w:lang w:val="en-US"/>
              </w:rPr>
            </w:pPr>
            <w:r>
              <w:rPr>
                <w:rFonts w:ascii="Times New Roman" w:hAnsi="Times New Roman"/>
                <w:b/>
                <w:i/>
                <w:sz w:val="28"/>
                <w:szCs w:val="28"/>
                <w:lang w:val="en-US"/>
              </w:rPr>
              <w:t>Test</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E14151" w:rsidP="007457FE">
            <w:pPr>
              <w:spacing w:after="0" w:line="240" w:lineRule="auto"/>
              <w:ind w:right="-284"/>
              <w:jc w:val="center"/>
              <w:rPr>
                <w:rFonts w:ascii="Times New Roman" w:hAnsi="Times New Roman"/>
                <w:b/>
                <w:i/>
                <w:sz w:val="28"/>
                <w:szCs w:val="28"/>
                <w:lang w:val="en-US"/>
              </w:rPr>
            </w:pPr>
            <w:r w:rsidRPr="001B3DC2">
              <w:rPr>
                <w:rFonts w:ascii="Times New Roman" w:hAnsi="Times New Roman"/>
                <w:b/>
                <w:i/>
                <w:sz w:val="28"/>
                <w:szCs w:val="28"/>
                <w:lang w:val="en-US"/>
              </w:rPr>
              <w:t>Result</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b/>
                <w:i/>
                <w:color w:val="212121"/>
                <w:sz w:val="28"/>
                <w:szCs w:val="28"/>
                <w:lang w:val="en-US" w:eastAsia="en-US"/>
              </w:rPr>
            </w:pPr>
            <w:r w:rsidRPr="001B3DC2">
              <w:rPr>
                <w:rFonts w:ascii="Times New Roman" w:hAnsi="Times New Roman" w:cs="Times New Roman"/>
                <w:b/>
                <w:i/>
                <w:color w:val="212121"/>
                <w:sz w:val="28"/>
                <w:szCs w:val="28"/>
                <w:lang w:val="en-US" w:eastAsia="en-US"/>
              </w:rPr>
              <w:t>Reference values</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sz w:val="28"/>
                <w:szCs w:val="28"/>
                <w:lang w:val="en-US" w:eastAsia="en-US"/>
              </w:rPr>
            </w:pPr>
            <w:r w:rsidRPr="001B3DC2">
              <w:rPr>
                <w:rFonts w:ascii="Times New Roman" w:hAnsi="Times New Roman" w:cs="Times New Roman"/>
                <w:color w:val="212121"/>
                <w:sz w:val="28"/>
                <w:szCs w:val="28"/>
                <w:lang w:val="en-US" w:eastAsia="en-US"/>
              </w:rPr>
              <w:t>Red blood cells</w:t>
            </w:r>
            <w:r w:rsidRPr="001B3DC2">
              <w:rPr>
                <w:rFonts w:ascii="Times New Roman" w:hAnsi="Times New Roman" w:cs="Times New Roman"/>
                <w:sz w:val="28"/>
                <w:szCs w:val="28"/>
                <w:lang w:val="en-US" w:eastAsia="en-US"/>
              </w:rPr>
              <w:t>,* 10</w:t>
            </w:r>
            <w:r w:rsidRPr="001B3DC2">
              <w:rPr>
                <w:rFonts w:ascii="Times New Roman" w:hAnsi="Times New Roman" w:cs="Times New Roman"/>
                <w:sz w:val="28"/>
                <w:szCs w:val="28"/>
                <w:vertAlign w:val="superscript"/>
                <w:lang w:val="en-US" w:eastAsia="en-US"/>
              </w:rPr>
              <w:t>12</w:t>
            </w:r>
            <w:r w:rsidRPr="001B3DC2">
              <w:rPr>
                <w:rFonts w:ascii="Times New Roman" w:hAnsi="Times New Roman" w:cs="Times New Roman"/>
                <w:sz w:val="28"/>
                <w:szCs w:val="28"/>
                <w:lang w:val="en-US" w:eastAsia="en-US"/>
              </w:rPr>
              <w:t>/l</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3,0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5,5 – 6,5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Hemoglobin, g/l</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100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130 – 160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color w:val="212121"/>
                <w:sz w:val="28"/>
                <w:szCs w:val="28"/>
                <w:lang w:val="en-US" w:eastAsia="en-US"/>
              </w:rPr>
              <w:t>Color index</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1,0</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0,85-1,0</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inherit" w:hAnsi="inherit"/>
                <w:color w:val="212121"/>
                <w:lang w:val="en-US" w:eastAsia="en-US"/>
              </w:rPr>
            </w:pPr>
            <w:r w:rsidRPr="001B3DC2">
              <w:rPr>
                <w:rFonts w:ascii="Times New Roman" w:hAnsi="Times New Roman" w:cs="Times New Roman"/>
                <w:color w:val="212121"/>
                <w:sz w:val="28"/>
                <w:szCs w:val="28"/>
                <w:lang w:val="en-US" w:eastAsia="en-US"/>
              </w:rPr>
              <w:t>White blood cells</w:t>
            </w:r>
            <w:r w:rsidRPr="001B3DC2">
              <w:rPr>
                <w:rFonts w:ascii="Times New Roman" w:hAnsi="Times New Roman" w:cs="Times New Roman"/>
                <w:sz w:val="28"/>
                <w:szCs w:val="28"/>
                <w:lang w:val="en-US" w:eastAsia="en-US"/>
              </w:rPr>
              <w:t>, * 10</w:t>
            </w:r>
            <w:r w:rsidRPr="001B3DC2">
              <w:rPr>
                <w:rFonts w:ascii="Times New Roman" w:hAnsi="Times New Roman" w:cs="Times New Roman"/>
                <w:sz w:val="28"/>
                <w:szCs w:val="28"/>
                <w:vertAlign w:val="superscript"/>
                <w:lang w:val="en-US" w:eastAsia="en-US"/>
              </w:rPr>
              <w:t>9</w:t>
            </w:r>
            <w:r w:rsidRPr="001B3DC2">
              <w:rPr>
                <w:rFonts w:ascii="Times New Roman" w:hAnsi="Times New Roman" w:cs="Times New Roman"/>
                <w:sz w:val="28"/>
                <w:szCs w:val="28"/>
                <w:lang w:val="en-US" w:eastAsia="en-US"/>
              </w:rPr>
              <w:t>/l</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2,8  </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4,0 – 9,0 </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color w:val="212121"/>
                <w:sz w:val="28"/>
                <w:szCs w:val="28"/>
                <w:lang w:val="en-US" w:eastAsia="en-US"/>
              </w:rPr>
              <w:t>Stab</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0</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1-6</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color w:val="212121"/>
                <w:sz w:val="28"/>
                <w:szCs w:val="28"/>
                <w:lang w:val="en-US" w:eastAsia="en-US"/>
              </w:rPr>
              <w:t>Segmented</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33</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47-72</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color w:val="212121"/>
                <w:sz w:val="28"/>
                <w:szCs w:val="28"/>
                <w:lang w:val="en-US" w:eastAsia="en-US"/>
              </w:rPr>
              <w:t>Lymphocytes</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59</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19-37</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color w:val="212121"/>
                <w:sz w:val="28"/>
                <w:szCs w:val="28"/>
                <w:lang w:val="en-US" w:eastAsia="en-US"/>
              </w:rPr>
              <w:t>Monocytes</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8</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3-11</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pStyle w:val="HTML"/>
              <w:shd w:val="clear" w:color="auto" w:fill="FFFFFF"/>
              <w:rPr>
                <w:rFonts w:ascii="Times New Roman" w:hAnsi="Times New Roman" w:cs="Times New Roman"/>
                <w:color w:val="212121"/>
                <w:sz w:val="28"/>
                <w:szCs w:val="28"/>
                <w:lang w:val="en-US" w:eastAsia="en-US"/>
              </w:rPr>
            </w:pPr>
            <w:r w:rsidRPr="001B3DC2">
              <w:rPr>
                <w:rFonts w:ascii="Times New Roman" w:hAnsi="Times New Roman" w:cs="Times New Roman"/>
                <w:color w:val="212121"/>
                <w:sz w:val="28"/>
                <w:szCs w:val="28"/>
                <w:lang w:val="en-US" w:eastAsia="en-US"/>
              </w:rPr>
              <w:lastRenderedPageBreak/>
              <w:t>Platelets</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100</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180-320</w:t>
            </w:r>
          </w:p>
        </w:tc>
      </w:tr>
      <w:tr w:rsidR="005B34A8" w:rsidRPr="001B3DC2" w:rsidTr="00C50553">
        <w:tc>
          <w:tcPr>
            <w:tcW w:w="2130"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ESR, mm/h</w:t>
            </w:r>
          </w:p>
        </w:tc>
        <w:tc>
          <w:tcPr>
            <w:tcW w:w="1629"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w:t>
            </w:r>
          </w:p>
        </w:tc>
        <w:tc>
          <w:tcPr>
            <w:tcW w:w="1241" w:type="pct"/>
            <w:tcBorders>
              <w:top w:val="single" w:sz="4" w:space="0" w:color="auto"/>
              <w:left w:val="single" w:sz="4" w:space="0" w:color="auto"/>
              <w:bottom w:val="single" w:sz="4" w:space="0" w:color="auto"/>
              <w:right w:val="single" w:sz="4" w:space="0" w:color="auto"/>
            </w:tcBorders>
            <w:hideMark/>
          </w:tcPr>
          <w:p w:rsidR="005B34A8" w:rsidRPr="001B3DC2" w:rsidRDefault="005B34A8" w:rsidP="007457FE">
            <w:pPr>
              <w:spacing w:after="0" w:line="240" w:lineRule="auto"/>
              <w:ind w:right="-284"/>
              <w:jc w:val="center"/>
              <w:rPr>
                <w:rFonts w:ascii="Times New Roman" w:hAnsi="Times New Roman"/>
                <w:sz w:val="28"/>
                <w:szCs w:val="28"/>
                <w:lang w:val="en-US"/>
              </w:rPr>
            </w:pPr>
            <w:proofErr w:type="spellStart"/>
            <w:r w:rsidRPr="001B3DC2">
              <w:rPr>
                <w:rFonts w:ascii="Times New Roman" w:hAnsi="Times New Roman"/>
                <w:sz w:val="28"/>
                <w:szCs w:val="28"/>
                <w:lang w:val="en-US"/>
              </w:rPr>
              <w:t>До</w:t>
            </w:r>
            <w:proofErr w:type="spellEnd"/>
            <w:r w:rsidRPr="001B3DC2">
              <w:rPr>
                <w:rFonts w:ascii="Times New Roman" w:hAnsi="Times New Roman"/>
                <w:sz w:val="28"/>
                <w:szCs w:val="28"/>
                <w:lang w:val="en-US"/>
              </w:rPr>
              <w:t xml:space="preserve"> 10 </w:t>
            </w:r>
          </w:p>
        </w:tc>
      </w:tr>
    </w:tbl>
    <w:p w:rsidR="005B34A8" w:rsidRPr="001B3DC2" w:rsidRDefault="005B34A8" w:rsidP="005B34A8">
      <w:pPr>
        <w:pStyle w:val="HTML"/>
        <w:shd w:val="clear" w:color="auto" w:fill="FFFFFF"/>
        <w:rPr>
          <w:rFonts w:ascii="Times New Roman" w:hAnsi="Times New Roman" w:cs="Times New Roman"/>
          <w:b/>
          <w:color w:val="212121"/>
          <w:sz w:val="28"/>
          <w:szCs w:val="28"/>
          <w:lang w:val="en-US"/>
        </w:rPr>
      </w:pPr>
      <w:r w:rsidRPr="001B3DC2">
        <w:rPr>
          <w:rFonts w:ascii="Times New Roman" w:hAnsi="Times New Roman" w:cs="Times New Roman"/>
          <w:b/>
          <w:color w:val="212121"/>
          <w:sz w:val="28"/>
          <w:szCs w:val="28"/>
          <w:lang w:val="en-US"/>
        </w:rPr>
        <w:t>Task:</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1. Formulate a preliminary diagnosis.</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2. Give an interpretation of the blood test.</w:t>
      </w:r>
    </w:p>
    <w:p w:rsidR="005B34A8" w:rsidRPr="001B3DC2" w:rsidRDefault="005B34A8" w:rsidP="005B34A8">
      <w:pPr>
        <w:pStyle w:val="HTML"/>
        <w:shd w:val="clear" w:color="auto" w:fill="FFFFFF"/>
        <w:rPr>
          <w:rFonts w:ascii="Times New Roman" w:hAnsi="Times New Roman" w:cs="Times New Roman"/>
          <w:color w:val="212121"/>
          <w:sz w:val="28"/>
          <w:szCs w:val="28"/>
          <w:lang w:val="en-US"/>
        </w:rPr>
      </w:pPr>
      <w:r w:rsidRPr="001B3DC2">
        <w:rPr>
          <w:rFonts w:ascii="Times New Roman" w:hAnsi="Times New Roman" w:cs="Times New Roman"/>
          <w:color w:val="212121"/>
          <w:sz w:val="28"/>
          <w:szCs w:val="28"/>
          <w:lang w:val="en-US"/>
        </w:rPr>
        <w:t>3. Assign the treatment, calling the group and the drug.</w:t>
      </w:r>
    </w:p>
    <w:p w:rsidR="005B34A8" w:rsidRPr="001B3DC2" w:rsidRDefault="005B34A8" w:rsidP="005B34A8">
      <w:pPr>
        <w:spacing w:line="240" w:lineRule="auto"/>
        <w:rPr>
          <w:lang w:val="en-US"/>
        </w:rPr>
      </w:pPr>
    </w:p>
    <w:p w:rsidR="005B34A8" w:rsidRDefault="005B34A8" w:rsidP="00470DDB">
      <w:pPr>
        <w:spacing w:after="0" w:line="240" w:lineRule="auto"/>
        <w:jc w:val="center"/>
        <w:rPr>
          <w:rFonts w:ascii="Times New Roman" w:hAnsi="Times New Roman"/>
          <w:b/>
          <w:sz w:val="28"/>
          <w:szCs w:val="28"/>
          <w:lang w:val="en-US"/>
        </w:rPr>
      </w:pPr>
      <w:r w:rsidRPr="001B3DC2">
        <w:rPr>
          <w:rFonts w:ascii="Times New Roman" w:hAnsi="Times New Roman"/>
          <w:b/>
          <w:sz w:val="28"/>
          <w:szCs w:val="28"/>
          <w:lang w:val="en-US"/>
        </w:rPr>
        <w:t>Situational task of occupational diseases № 7</w:t>
      </w:r>
    </w:p>
    <w:p w:rsidR="00470DDB" w:rsidRPr="001B3DC2" w:rsidRDefault="00470DDB" w:rsidP="00470DDB">
      <w:pPr>
        <w:spacing w:after="0" w:line="240" w:lineRule="auto"/>
        <w:jc w:val="center"/>
        <w:rPr>
          <w:rFonts w:ascii="Times New Roman" w:hAnsi="Times New Roman"/>
          <w:b/>
          <w:sz w:val="28"/>
          <w:szCs w:val="28"/>
          <w:lang w:val="en-US"/>
        </w:rPr>
      </w:pPr>
    </w:p>
    <w:p w:rsidR="005B34A8" w:rsidRPr="001B3DC2" w:rsidRDefault="005B34A8" w:rsidP="00470DDB">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Complaints and anamnesis should be collected from the patient.</w:t>
      </w:r>
    </w:p>
    <w:p w:rsidR="005B34A8" w:rsidRPr="001B3DC2" w:rsidRDefault="005B34A8" w:rsidP="00470DDB">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Objectively:</w:t>
      </w:r>
      <w:r w:rsidRPr="001B3DC2">
        <w:rPr>
          <w:rFonts w:ascii="Times New Roman" w:hAnsi="Times New Roman"/>
          <w:sz w:val="28"/>
          <w:szCs w:val="28"/>
          <w:lang w:val="en-US"/>
        </w:rPr>
        <w:t xml:space="preserve"> the skin is clean, </w:t>
      </w:r>
      <w:proofErr w:type="spellStart"/>
      <w:r w:rsidRPr="001B3DC2">
        <w:rPr>
          <w:rFonts w:ascii="Times New Roman" w:hAnsi="Times New Roman"/>
          <w:sz w:val="28"/>
          <w:szCs w:val="28"/>
          <w:lang w:val="en-US"/>
        </w:rPr>
        <w:t>acrocyanosis</w:t>
      </w:r>
      <w:proofErr w:type="spellEnd"/>
      <w:r w:rsidRPr="001B3DC2">
        <w:rPr>
          <w:rFonts w:ascii="Times New Roman" w:hAnsi="Times New Roman"/>
          <w:sz w:val="28"/>
          <w:szCs w:val="28"/>
          <w:lang w:val="en-US"/>
        </w:rPr>
        <w:t xml:space="preserve">. Pulse - 42 per minute, rhythmic. BP 100/50 mm Hg. The left </w:t>
      </w:r>
      <w:r w:rsidRPr="001B3DC2">
        <w:rPr>
          <w:rStyle w:val="w"/>
          <w:rFonts w:ascii="Times New Roman" w:hAnsi="Times New Roman"/>
          <w:color w:val="000000"/>
          <w:sz w:val="28"/>
          <w:szCs w:val="28"/>
          <w:shd w:val="clear" w:color="auto" w:fill="FFFFFF"/>
          <w:lang w:val="en-US"/>
        </w:rPr>
        <w:t>cardiac</w:t>
      </w:r>
      <w:r w:rsidRPr="001B3DC2">
        <w:rPr>
          <w:rFonts w:ascii="Times New Roman" w:hAnsi="Times New Roman"/>
          <w:color w:val="000000"/>
          <w:sz w:val="28"/>
          <w:szCs w:val="28"/>
          <w:shd w:val="clear" w:color="auto" w:fill="FFFFFF"/>
          <w:lang w:val="en-US"/>
        </w:rPr>
        <w:t xml:space="preserve"> </w:t>
      </w:r>
      <w:r w:rsidRPr="001B3DC2">
        <w:rPr>
          <w:rStyle w:val="w"/>
          <w:rFonts w:ascii="Times New Roman" w:hAnsi="Times New Roman"/>
          <w:color w:val="000000"/>
          <w:sz w:val="28"/>
          <w:szCs w:val="28"/>
          <w:shd w:val="clear" w:color="auto" w:fill="FFFFFF"/>
          <w:lang w:val="en-US"/>
        </w:rPr>
        <w:t>border</w:t>
      </w:r>
      <w:r w:rsidRPr="001B3DC2">
        <w:rPr>
          <w:rFonts w:ascii="Times New Roman" w:hAnsi="Times New Roman"/>
          <w:sz w:val="28"/>
          <w:szCs w:val="28"/>
          <w:lang w:val="en-US"/>
        </w:rPr>
        <w:t xml:space="preserve"> is displaced by 1 cm to the left of the left mid-clavicular line. The first tone of the heart is weakened above the top. Above the lungs vesicular breathing is heard, above the posterior-lateral parts - non-sound </w:t>
      </w:r>
      <w:r w:rsidRPr="001B3DC2">
        <w:rPr>
          <w:rStyle w:val="w"/>
          <w:rFonts w:ascii="Times New Roman" w:hAnsi="Times New Roman"/>
          <w:color w:val="000000"/>
          <w:sz w:val="28"/>
          <w:szCs w:val="28"/>
          <w:shd w:val="clear" w:color="auto" w:fill="FFFFFF"/>
          <w:lang w:val="en-US"/>
        </w:rPr>
        <w:t>fine</w:t>
      </w:r>
      <w:r w:rsidRPr="001B3DC2">
        <w:rPr>
          <w:rFonts w:ascii="Times New Roman" w:hAnsi="Times New Roman"/>
          <w:color w:val="000000"/>
          <w:sz w:val="28"/>
          <w:szCs w:val="28"/>
          <w:shd w:val="clear" w:color="auto" w:fill="FFFFFF"/>
          <w:lang w:val="en-US"/>
        </w:rPr>
        <w:t xml:space="preserve"> </w:t>
      </w:r>
      <w:r w:rsidRPr="001B3DC2">
        <w:rPr>
          <w:rStyle w:val="w"/>
          <w:rFonts w:ascii="Times New Roman" w:hAnsi="Times New Roman"/>
          <w:color w:val="000000"/>
          <w:sz w:val="28"/>
          <w:szCs w:val="28"/>
          <w:shd w:val="clear" w:color="auto" w:fill="FFFFFF"/>
          <w:lang w:val="en-US"/>
        </w:rPr>
        <w:t>moist</w:t>
      </w:r>
      <w:r w:rsidRPr="001B3DC2">
        <w:rPr>
          <w:rFonts w:ascii="Times New Roman" w:hAnsi="Times New Roman"/>
          <w:color w:val="000000"/>
          <w:sz w:val="28"/>
          <w:szCs w:val="28"/>
          <w:shd w:val="clear" w:color="auto" w:fill="FFFFFF"/>
          <w:lang w:val="en-US"/>
        </w:rPr>
        <w:t xml:space="preserve"> </w:t>
      </w:r>
      <w:r w:rsidRPr="001B3DC2">
        <w:rPr>
          <w:rStyle w:val="w"/>
          <w:rFonts w:ascii="Times New Roman" w:hAnsi="Times New Roman"/>
          <w:color w:val="000000"/>
          <w:sz w:val="28"/>
          <w:szCs w:val="28"/>
          <w:shd w:val="clear" w:color="auto" w:fill="FFFFFF"/>
          <w:lang w:val="en-US"/>
        </w:rPr>
        <w:t>rales</w:t>
      </w:r>
      <w:r w:rsidRPr="001B3DC2">
        <w:rPr>
          <w:rFonts w:ascii="Times New Roman" w:hAnsi="Times New Roman"/>
          <w:sz w:val="28"/>
          <w:szCs w:val="28"/>
          <w:lang w:val="en-US"/>
        </w:rPr>
        <w:t>. The liver protrudes 2 cm from the edge of the costal arch, its edge is soft, moderately painful. Foot swelling and doughy shin are observed.</w:t>
      </w:r>
    </w:p>
    <w:p w:rsidR="005B34A8" w:rsidRPr="001B3DC2" w:rsidRDefault="005B34A8" w:rsidP="005B34A8">
      <w:pPr>
        <w:spacing w:after="120" w:line="240" w:lineRule="auto"/>
        <w:jc w:val="both"/>
        <w:rPr>
          <w:rFonts w:ascii="Times New Roman" w:hAnsi="Times New Roman"/>
          <w:b/>
          <w:sz w:val="28"/>
          <w:szCs w:val="28"/>
          <w:lang w:val="en-US"/>
        </w:rPr>
      </w:pPr>
      <w:r w:rsidRPr="001B3DC2">
        <w:rPr>
          <w:rFonts w:ascii="Times New Roman" w:hAnsi="Times New Roman"/>
          <w:b/>
          <w:sz w:val="28"/>
          <w:szCs w:val="28"/>
          <w:lang w:val="en-US"/>
        </w:rPr>
        <w:t>General blood test</w:t>
      </w:r>
    </w:p>
    <w:tbl>
      <w:tblPr>
        <w:tblStyle w:val="a4"/>
        <w:tblW w:w="5000" w:type="pct"/>
        <w:tblLook w:val="04A0" w:firstRow="1" w:lastRow="0" w:firstColumn="1" w:lastColumn="0" w:noHBand="0" w:noVBand="1"/>
      </w:tblPr>
      <w:tblGrid>
        <w:gridCol w:w="3341"/>
        <w:gridCol w:w="3341"/>
        <w:gridCol w:w="3343"/>
      </w:tblGrid>
      <w:tr w:rsidR="005B34A8" w:rsidRPr="001B3DC2" w:rsidTr="00C50553">
        <w:tc>
          <w:tcPr>
            <w:tcW w:w="1666" w:type="pct"/>
          </w:tcPr>
          <w:p w:rsidR="005B34A8" w:rsidRPr="001B3DC2" w:rsidRDefault="005B34A8" w:rsidP="005B34A8">
            <w:pPr>
              <w:spacing w:after="120" w:line="240" w:lineRule="auto"/>
              <w:ind w:right="-284"/>
              <w:jc w:val="center"/>
              <w:rPr>
                <w:rFonts w:ascii="Times New Roman" w:hAnsi="Times New Roman"/>
                <w:b/>
                <w:i/>
                <w:sz w:val="28"/>
                <w:szCs w:val="28"/>
                <w:lang w:val="en-US"/>
              </w:rPr>
            </w:pPr>
            <w:r w:rsidRPr="001B3DC2">
              <w:rPr>
                <w:rFonts w:ascii="Times New Roman" w:hAnsi="Times New Roman"/>
                <w:b/>
                <w:i/>
                <w:sz w:val="28"/>
                <w:szCs w:val="28"/>
                <w:lang w:val="en-US"/>
              </w:rPr>
              <w:t>Index</w:t>
            </w:r>
          </w:p>
        </w:tc>
        <w:tc>
          <w:tcPr>
            <w:tcW w:w="1666" w:type="pct"/>
          </w:tcPr>
          <w:p w:rsidR="005B34A8" w:rsidRPr="001B3DC2" w:rsidRDefault="005B34A8" w:rsidP="005B34A8">
            <w:pPr>
              <w:spacing w:after="120" w:line="240" w:lineRule="auto"/>
              <w:ind w:right="-284"/>
              <w:jc w:val="center"/>
              <w:rPr>
                <w:rFonts w:ascii="Times New Roman" w:hAnsi="Times New Roman"/>
                <w:b/>
                <w:i/>
                <w:sz w:val="28"/>
                <w:szCs w:val="28"/>
                <w:lang w:val="en-US"/>
              </w:rPr>
            </w:pPr>
            <w:r w:rsidRPr="001B3DC2">
              <w:rPr>
                <w:rFonts w:ascii="Times New Roman" w:hAnsi="Times New Roman"/>
                <w:b/>
                <w:i/>
                <w:sz w:val="28"/>
                <w:szCs w:val="28"/>
                <w:lang w:val="en-US"/>
              </w:rPr>
              <w:t>Result</w:t>
            </w:r>
          </w:p>
        </w:tc>
        <w:tc>
          <w:tcPr>
            <w:tcW w:w="1667" w:type="pct"/>
          </w:tcPr>
          <w:p w:rsidR="005B34A8" w:rsidRPr="001B3DC2" w:rsidRDefault="005B34A8" w:rsidP="005B34A8">
            <w:pPr>
              <w:spacing w:after="120" w:line="240" w:lineRule="auto"/>
              <w:ind w:right="-284"/>
              <w:jc w:val="center"/>
              <w:rPr>
                <w:rFonts w:ascii="Times New Roman" w:hAnsi="Times New Roman"/>
                <w:b/>
                <w:i/>
                <w:sz w:val="28"/>
                <w:szCs w:val="28"/>
                <w:lang w:val="en-US"/>
              </w:rPr>
            </w:pPr>
            <w:r w:rsidRPr="001B3DC2">
              <w:rPr>
                <w:rFonts w:ascii="Times New Roman" w:hAnsi="Times New Roman"/>
                <w:b/>
                <w:i/>
                <w:sz w:val="28"/>
                <w:szCs w:val="28"/>
                <w:lang w:val="en-US"/>
              </w:rPr>
              <w:t>Reference values</w:t>
            </w:r>
          </w:p>
        </w:tc>
      </w:tr>
      <w:tr w:rsidR="005B34A8" w:rsidRPr="001B3DC2" w:rsidTr="00C50553">
        <w:tc>
          <w:tcPr>
            <w:tcW w:w="1666" w:type="pct"/>
          </w:tcPr>
          <w:p w:rsidR="005B34A8" w:rsidRPr="001B3DC2" w:rsidRDefault="005B34A8" w:rsidP="005B34A8">
            <w:pPr>
              <w:spacing w:after="12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Red blood cells, *10</w:t>
            </w:r>
            <w:r w:rsidRPr="001B3DC2">
              <w:rPr>
                <w:rFonts w:ascii="Times New Roman" w:hAnsi="Times New Roman"/>
                <w:sz w:val="28"/>
                <w:szCs w:val="28"/>
                <w:vertAlign w:val="superscript"/>
                <w:lang w:val="en-US"/>
              </w:rPr>
              <w:t xml:space="preserve">12 </w:t>
            </w:r>
            <w:r w:rsidRPr="001B3DC2">
              <w:rPr>
                <w:rFonts w:ascii="Times New Roman" w:hAnsi="Times New Roman"/>
                <w:sz w:val="28"/>
                <w:szCs w:val="28"/>
                <w:lang w:val="en-US"/>
              </w:rPr>
              <w:t>/ l</w:t>
            </w:r>
          </w:p>
        </w:tc>
        <w:tc>
          <w:tcPr>
            <w:tcW w:w="1666"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4,1</w:t>
            </w:r>
          </w:p>
        </w:tc>
        <w:tc>
          <w:tcPr>
            <w:tcW w:w="1667"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4,5 – 5,5</w:t>
            </w:r>
          </w:p>
        </w:tc>
      </w:tr>
      <w:tr w:rsidR="005B34A8" w:rsidRPr="001B3DC2" w:rsidTr="00C50553">
        <w:tc>
          <w:tcPr>
            <w:tcW w:w="1666" w:type="pct"/>
          </w:tcPr>
          <w:p w:rsidR="005B34A8" w:rsidRPr="001B3DC2" w:rsidRDefault="005B34A8" w:rsidP="005B34A8">
            <w:pPr>
              <w:spacing w:after="12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Hemoglobin, g / l</w:t>
            </w:r>
          </w:p>
        </w:tc>
        <w:tc>
          <w:tcPr>
            <w:tcW w:w="1666"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110 </w:t>
            </w:r>
          </w:p>
        </w:tc>
        <w:tc>
          <w:tcPr>
            <w:tcW w:w="1667"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120 – 140 </w:t>
            </w:r>
          </w:p>
        </w:tc>
      </w:tr>
      <w:tr w:rsidR="005B34A8" w:rsidRPr="001B3DC2" w:rsidTr="00C50553">
        <w:tc>
          <w:tcPr>
            <w:tcW w:w="1666" w:type="pct"/>
          </w:tcPr>
          <w:p w:rsidR="005B34A8" w:rsidRPr="001B3DC2" w:rsidRDefault="005B34A8" w:rsidP="005B34A8">
            <w:pPr>
              <w:spacing w:after="12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Leukocytes, *10</w:t>
            </w:r>
            <w:r w:rsidRPr="001B3DC2">
              <w:rPr>
                <w:rFonts w:ascii="Times New Roman" w:hAnsi="Times New Roman"/>
                <w:sz w:val="28"/>
                <w:szCs w:val="28"/>
                <w:vertAlign w:val="superscript"/>
                <w:lang w:val="en-US"/>
              </w:rPr>
              <w:t xml:space="preserve">9 </w:t>
            </w:r>
            <w:r w:rsidRPr="001B3DC2">
              <w:rPr>
                <w:rFonts w:ascii="Times New Roman" w:hAnsi="Times New Roman"/>
                <w:sz w:val="28"/>
                <w:szCs w:val="28"/>
                <w:lang w:val="en-US"/>
              </w:rPr>
              <w:t>/ l</w:t>
            </w:r>
          </w:p>
        </w:tc>
        <w:tc>
          <w:tcPr>
            <w:tcW w:w="1666"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3,9</w:t>
            </w:r>
          </w:p>
        </w:tc>
        <w:tc>
          <w:tcPr>
            <w:tcW w:w="1667"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4,0 – 9,0 </w:t>
            </w:r>
          </w:p>
        </w:tc>
      </w:tr>
      <w:tr w:rsidR="005B34A8" w:rsidRPr="001B3DC2" w:rsidTr="00C50553">
        <w:tc>
          <w:tcPr>
            <w:tcW w:w="1666" w:type="pct"/>
          </w:tcPr>
          <w:p w:rsidR="005B34A8" w:rsidRPr="001B3DC2" w:rsidRDefault="005B34A8" w:rsidP="005B34A8">
            <w:pPr>
              <w:spacing w:after="12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ESR, mm / h</w:t>
            </w:r>
          </w:p>
        </w:tc>
        <w:tc>
          <w:tcPr>
            <w:tcW w:w="1666"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13 </w:t>
            </w:r>
          </w:p>
        </w:tc>
        <w:tc>
          <w:tcPr>
            <w:tcW w:w="1667" w:type="pct"/>
          </w:tcPr>
          <w:p w:rsidR="005B34A8" w:rsidRPr="001B3DC2" w:rsidRDefault="005B34A8" w:rsidP="005B34A8">
            <w:pPr>
              <w:spacing w:after="120" w:line="240" w:lineRule="auto"/>
              <w:ind w:right="-284"/>
              <w:jc w:val="center"/>
              <w:rPr>
                <w:rFonts w:ascii="Times New Roman" w:hAnsi="Times New Roman"/>
                <w:sz w:val="28"/>
                <w:szCs w:val="28"/>
                <w:lang w:val="en-US"/>
              </w:rPr>
            </w:pPr>
            <w:r w:rsidRPr="001B3DC2">
              <w:rPr>
                <w:rFonts w:ascii="Times New Roman" w:hAnsi="Times New Roman"/>
                <w:sz w:val="28"/>
                <w:szCs w:val="28"/>
                <w:lang w:val="en-US"/>
              </w:rPr>
              <w:t xml:space="preserve">to 10 </w:t>
            </w:r>
          </w:p>
        </w:tc>
      </w:tr>
    </w:tbl>
    <w:p w:rsidR="005B34A8" w:rsidRPr="001B3DC2" w:rsidRDefault="005B34A8" w:rsidP="005B34A8">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 xml:space="preserve">ECG: </w:t>
      </w:r>
      <w:r w:rsidRPr="001B3DC2">
        <w:rPr>
          <w:rFonts w:ascii="Times New Roman" w:hAnsi="Times New Roman"/>
          <w:sz w:val="28"/>
          <w:szCs w:val="28"/>
          <w:lang w:val="en-US"/>
        </w:rPr>
        <w:t>complete atrioventricular block.</w:t>
      </w:r>
    </w:p>
    <w:p w:rsidR="005B34A8" w:rsidRPr="001B3DC2" w:rsidRDefault="005B34A8" w:rsidP="005B34A8">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Task:</w:t>
      </w:r>
    </w:p>
    <w:p w:rsidR="005B34A8" w:rsidRPr="001B3DC2" w:rsidRDefault="005B34A8"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1. Formulate a preliminary diagnosis.</w:t>
      </w:r>
    </w:p>
    <w:p w:rsidR="005B34A8" w:rsidRPr="001B3DC2" w:rsidRDefault="005B34A8"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2. Identify the main approaches to treatment.</w:t>
      </w:r>
    </w:p>
    <w:p w:rsidR="005B34A8" w:rsidRPr="001B3DC2" w:rsidRDefault="005B34A8"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3. Conduct an examination of the workability for this patient.</w:t>
      </w:r>
    </w:p>
    <w:p w:rsidR="005B34A8" w:rsidRPr="001B3DC2" w:rsidRDefault="005B34A8" w:rsidP="005B34A8">
      <w:pPr>
        <w:spacing w:line="240" w:lineRule="auto"/>
        <w:rPr>
          <w:lang w:val="en-US"/>
        </w:rPr>
      </w:pPr>
    </w:p>
    <w:p w:rsidR="005B34A8" w:rsidRDefault="005B34A8" w:rsidP="00470DDB">
      <w:pPr>
        <w:spacing w:after="0" w:line="240" w:lineRule="auto"/>
        <w:jc w:val="center"/>
        <w:rPr>
          <w:rFonts w:ascii="Times New Roman" w:hAnsi="Times New Roman"/>
          <w:b/>
          <w:sz w:val="28"/>
          <w:szCs w:val="28"/>
          <w:lang w:val="en-US"/>
        </w:rPr>
      </w:pPr>
      <w:r w:rsidRPr="001B3DC2">
        <w:rPr>
          <w:rFonts w:ascii="Times New Roman" w:hAnsi="Times New Roman"/>
          <w:b/>
          <w:sz w:val="28"/>
          <w:szCs w:val="28"/>
          <w:lang w:val="en-US"/>
        </w:rPr>
        <w:t>Situational task of occupational diseases № 8</w:t>
      </w:r>
    </w:p>
    <w:p w:rsidR="00470DDB" w:rsidRPr="001B3DC2" w:rsidRDefault="00470DDB" w:rsidP="00470DDB">
      <w:pPr>
        <w:spacing w:after="0" w:line="240" w:lineRule="auto"/>
        <w:jc w:val="center"/>
        <w:rPr>
          <w:rFonts w:ascii="Times New Roman" w:hAnsi="Times New Roman"/>
          <w:b/>
          <w:sz w:val="28"/>
          <w:szCs w:val="28"/>
          <w:lang w:val="en-US"/>
        </w:rPr>
      </w:pPr>
    </w:p>
    <w:p w:rsidR="005B34A8" w:rsidRPr="001B3DC2" w:rsidRDefault="005B34A8" w:rsidP="00470DDB">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Complaints and anamnesis should be collected from the patient.</w:t>
      </w:r>
    </w:p>
    <w:p w:rsidR="005B34A8" w:rsidRPr="001B3DC2" w:rsidRDefault="005B34A8" w:rsidP="00470DDB">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Objectively:</w:t>
      </w:r>
      <w:r w:rsidRPr="001B3DC2">
        <w:rPr>
          <w:rFonts w:ascii="Times New Roman" w:hAnsi="Times New Roman"/>
          <w:sz w:val="28"/>
          <w:szCs w:val="28"/>
          <w:lang w:val="en-US"/>
        </w:rPr>
        <w:t xml:space="preserve"> pallor of the skin and mucous membranes, petechial rashes. Lymph nodes are not enlarged. Pulse - 100 per 1 minute, weak filling, </w:t>
      </w:r>
      <w:proofErr w:type="spellStart"/>
      <w:r w:rsidRPr="001B3DC2">
        <w:rPr>
          <w:rFonts w:ascii="Times New Roman" w:hAnsi="Times New Roman"/>
          <w:sz w:val="28"/>
          <w:szCs w:val="28"/>
          <w:lang w:val="en-US"/>
        </w:rPr>
        <w:t>extrasystole</w:t>
      </w:r>
      <w:proofErr w:type="spellEnd"/>
      <w:r w:rsidRPr="001B3DC2">
        <w:rPr>
          <w:rFonts w:ascii="Times New Roman" w:hAnsi="Times New Roman"/>
          <w:sz w:val="28"/>
          <w:szCs w:val="28"/>
          <w:lang w:val="en-US"/>
        </w:rPr>
        <w:t xml:space="preserve">. BP - 110/60 mm Hg. Heart tones are weakened, arrhythmic, systolic noise is above the tops. Respiratory rate – 22 per minute. Vesicular breathing. The tongue is dry, covered with white layers. The abdomen is slightly </w:t>
      </w:r>
      <w:r w:rsidRPr="00A80A5B">
        <w:rPr>
          <w:rFonts w:ascii="Times New Roman" w:hAnsi="Times New Roman"/>
          <w:sz w:val="28"/>
          <w:szCs w:val="28"/>
          <w:lang w:val="en-US"/>
        </w:rPr>
        <w:t>distended,</w:t>
      </w:r>
      <w:r w:rsidRPr="001B3DC2">
        <w:rPr>
          <w:rFonts w:ascii="Times New Roman" w:hAnsi="Times New Roman"/>
          <w:sz w:val="28"/>
          <w:szCs w:val="28"/>
          <w:lang w:val="en-US"/>
        </w:rPr>
        <w:t xml:space="preserve"> tender to palpation in </w:t>
      </w:r>
      <w:r w:rsidRPr="00A80A5B">
        <w:rPr>
          <w:rFonts w:ascii="Times New Roman" w:hAnsi="Times New Roman"/>
          <w:sz w:val="28"/>
          <w:szCs w:val="28"/>
          <w:lang w:val="en-US"/>
        </w:rPr>
        <w:t>the right upper quadrant</w:t>
      </w:r>
      <w:r w:rsidRPr="001B3DC2">
        <w:rPr>
          <w:rFonts w:ascii="Times New Roman" w:hAnsi="Times New Roman"/>
          <w:sz w:val="28"/>
          <w:szCs w:val="28"/>
          <w:lang w:val="en-US"/>
        </w:rPr>
        <w:t xml:space="preserve"> and epigastric area. The liver protrudes 3 cm from the edge of the costal arch, its edge is painful. The spleen is not enlarged. There are positive symptoms of "pinch" and "tourniquet".</w:t>
      </w:r>
    </w:p>
    <w:p w:rsidR="005B34A8" w:rsidRPr="001B3DC2" w:rsidRDefault="005B34A8" w:rsidP="005B34A8">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General blood test</w:t>
      </w:r>
    </w:p>
    <w:tbl>
      <w:tblPr>
        <w:tblStyle w:val="a4"/>
        <w:tblW w:w="5000" w:type="pct"/>
        <w:tblLook w:val="04A0" w:firstRow="1" w:lastRow="0" w:firstColumn="1" w:lastColumn="0" w:noHBand="0" w:noVBand="1"/>
      </w:tblPr>
      <w:tblGrid>
        <w:gridCol w:w="4568"/>
        <w:gridCol w:w="2115"/>
        <w:gridCol w:w="3342"/>
      </w:tblGrid>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b/>
                <w:i/>
                <w:sz w:val="28"/>
                <w:szCs w:val="28"/>
                <w:lang w:val="en-US"/>
              </w:rPr>
            </w:pPr>
            <w:r w:rsidRPr="001B3DC2">
              <w:rPr>
                <w:rFonts w:ascii="Times New Roman" w:hAnsi="Times New Roman"/>
                <w:b/>
                <w:i/>
                <w:sz w:val="28"/>
                <w:szCs w:val="28"/>
                <w:lang w:val="en-US"/>
              </w:rPr>
              <w:t>Index</w:t>
            </w:r>
          </w:p>
        </w:tc>
        <w:tc>
          <w:tcPr>
            <w:tcW w:w="1055" w:type="pct"/>
          </w:tcPr>
          <w:p w:rsidR="005B34A8" w:rsidRPr="001B3DC2" w:rsidRDefault="005B34A8" w:rsidP="007457FE">
            <w:pPr>
              <w:spacing w:after="0" w:line="240" w:lineRule="auto"/>
              <w:ind w:right="-284"/>
              <w:jc w:val="both"/>
              <w:rPr>
                <w:rFonts w:ascii="Times New Roman" w:hAnsi="Times New Roman"/>
                <w:b/>
                <w:i/>
                <w:sz w:val="28"/>
                <w:szCs w:val="28"/>
                <w:lang w:val="en-US"/>
              </w:rPr>
            </w:pPr>
            <w:r w:rsidRPr="001B3DC2">
              <w:rPr>
                <w:rFonts w:ascii="Times New Roman" w:hAnsi="Times New Roman"/>
                <w:b/>
                <w:i/>
                <w:sz w:val="28"/>
                <w:szCs w:val="28"/>
                <w:lang w:val="en-US"/>
              </w:rPr>
              <w:t>Result</w:t>
            </w:r>
          </w:p>
        </w:tc>
        <w:tc>
          <w:tcPr>
            <w:tcW w:w="1667" w:type="pct"/>
          </w:tcPr>
          <w:p w:rsidR="005B34A8" w:rsidRPr="001B3DC2" w:rsidRDefault="005B34A8" w:rsidP="007457FE">
            <w:pPr>
              <w:spacing w:after="0" w:line="240" w:lineRule="auto"/>
              <w:ind w:right="-284"/>
              <w:jc w:val="both"/>
              <w:rPr>
                <w:rFonts w:ascii="Times New Roman" w:hAnsi="Times New Roman"/>
                <w:b/>
                <w:i/>
                <w:sz w:val="28"/>
                <w:szCs w:val="28"/>
                <w:lang w:val="en-US"/>
              </w:rPr>
            </w:pPr>
            <w:r w:rsidRPr="001B3DC2">
              <w:rPr>
                <w:rFonts w:ascii="Times New Roman" w:hAnsi="Times New Roman"/>
                <w:b/>
                <w:i/>
                <w:sz w:val="28"/>
                <w:szCs w:val="28"/>
                <w:lang w:val="en-US"/>
              </w:rPr>
              <w:t>Reference values</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Red blood cells, *10</w:t>
            </w:r>
            <w:r w:rsidRPr="001B3DC2">
              <w:rPr>
                <w:rFonts w:ascii="Times New Roman" w:hAnsi="Times New Roman"/>
                <w:sz w:val="28"/>
                <w:szCs w:val="28"/>
                <w:vertAlign w:val="superscript"/>
                <w:lang w:val="en-US"/>
              </w:rPr>
              <w:t xml:space="preserve">12 </w:t>
            </w:r>
            <w:r w:rsidRPr="001B3DC2">
              <w:rPr>
                <w:rFonts w:ascii="Times New Roman" w:hAnsi="Times New Roman"/>
                <w:sz w:val="28"/>
                <w:szCs w:val="28"/>
                <w:lang w:val="en-US"/>
              </w:rPr>
              <w:t>/ l</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bCs/>
                <w:color w:val="000000"/>
                <w:sz w:val="28"/>
                <w:szCs w:val="28"/>
                <w:lang w:val="en-US"/>
              </w:rPr>
              <w:t>2,3</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4,5 – 5,5 </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Hemoglobin, g / l</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bCs/>
                <w:color w:val="000000"/>
                <w:sz w:val="28"/>
                <w:szCs w:val="28"/>
                <w:lang w:val="en-US"/>
              </w:rPr>
              <w:t xml:space="preserve">70 </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120 – 140</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proofErr w:type="spellStart"/>
            <w:r w:rsidRPr="001B3DC2">
              <w:rPr>
                <w:rFonts w:ascii="Times New Roman" w:hAnsi="Times New Roman"/>
                <w:color w:val="000000"/>
                <w:sz w:val="28"/>
                <w:szCs w:val="28"/>
                <w:shd w:val="clear" w:color="auto" w:fill="FFFFFF"/>
                <w:lang w:val="en-US"/>
              </w:rPr>
              <w:lastRenderedPageBreak/>
              <w:t>C</w:t>
            </w:r>
            <w:hyperlink r:id="rId4" w:history="1">
              <w:r w:rsidRPr="001B3DC2">
                <w:rPr>
                  <w:rStyle w:val="w"/>
                  <w:rFonts w:ascii="Times New Roman" w:hAnsi="Times New Roman"/>
                  <w:sz w:val="28"/>
                  <w:szCs w:val="28"/>
                  <w:shd w:val="clear" w:color="auto" w:fill="FFFFFF"/>
                  <w:lang w:val="en-US"/>
                </w:rPr>
                <w:t>olour</w:t>
              </w:r>
              <w:proofErr w:type="spellEnd"/>
              <w:r w:rsidRPr="001B3DC2">
                <w:rPr>
                  <w:rStyle w:val="a5"/>
                  <w:rFonts w:ascii="Times New Roman" w:hAnsi="Times New Roman"/>
                  <w:sz w:val="28"/>
                  <w:szCs w:val="28"/>
                  <w:shd w:val="clear" w:color="auto" w:fill="FFFFFF"/>
                  <w:lang w:val="en-US"/>
                </w:rPr>
                <w:t xml:space="preserve"> </w:t>
              </w:r>
              <w:r w:rsidRPr="001B3DC2">
                <w:rPr>
                  <w:rStyle w:val="w"/>
                  <w:rFonts w:ascii="Times New Roman" w:hAnsi="Times New Roman"/>
                  <w:sz w:val="28"/>
                  <w:szCs w:val="28"/>
                  <w:shd w:val="clear" w:color="auto" w:fill="FFFFFF"/>
                  <w:lang w:val="en-US"/>
                </w:rPr>
                <w:t>index</w:t>
              </w:r>
            </w:hyperlink>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1,0</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0,85-1,0</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color w:val="000000"/>
                <w:sz w:val="28"/>
                <w:szCs w:val="28"/>
                <w:shd w:val="clear" w:color="auto" w:fill="FFFFFF"/>
                <w:lang w:val="en-US"/>
              </w:rPr>
              <w:t>Reticulocytes</w:t>
            </w:r>
            <w:r w:rsidRPr="001B3DC2">
              <w:rPr>
                <w:rFonts w:ascii="Times New Roman" w:hAnsi="Times New Roman"/>
                <w:bCs/>
                <w:color w:val="000000"/>
                <w:sz w:val="28"/>
                <w:szCs w:val="28"/>
                <w:lang w:val="en-US"/>
              </w:rPr>
              <w:t xml:space="preserve">, ‰ </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bCs/>
                <w:color w:val="000000"/>
                <w:sz w:val="28"/>
                <w:szCs w:val="28"/>
                <w:lang w:val="en-US"/>
              </w:rPr>
              <w:t>0,1</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2-12 </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Leukocytes, *10</w:t>
            </w:r>
            <w:r w:rsidRPr="001B3DC2">
              <w:rPr>
                <w:rFonts w:ascii="Times New Roman" w:hAnsi="Times New Roman"/>
                <w:sz w:val="28"/>
                <w:szCs w:val="28"/>
                <w:vertAlign w:val="superscript"/>
                <w:lang w:val="en-US"/>
              </w:rPr>
              <w:t xml:space="preserve">9 </w:t>
            </w:r>
            <w:r w:rsidRPr="001B3DC2">
              <w:rPr>
                <w:rFonts w:ascii="Times New Roman" w:hAnsi="Times New Roman"/>
                <w:sz w:val="28"/>
                <w:szCs w:val="28"/>
                <w:lang w:val="en-US"/>
              </w:rPr>
              <w:t>/ l</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bCs/>
                <w:color w:val="000000"/>
                <w:sz w:val="28"/>
                <w:szCs w:val="28"/>
                <w:lang w:val="en-US"/>
              </w:rPr>
              <w:t>1,9</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4,0 – 9,0 </w:t>
            </w:r>
          </w:p>
        </w:tc>
      </w:tr>
      <w:tr w:rsidR="005B34A8" w:rsidRPr="001B3DC2" w:rsidTr="00C50553">
        <w:tc>
          <w:tcPr>
            <w:tcW w:w="2278" w:type="pct"/>
          </w:tcPr>
          <w:p w:rsidR="005B34A8" w:rsidRPr="001B3DC2" w:rsidRDefault="005B34A8" w:rsidP="007457FE">
            <w:pPr>
              <w:shd w:val="clear" w:color="auto" w:fill="FFFFFF"/>
              <w:spacing w:after="0" w:line="240" w:lineRule="auto"/>
              <w:jc w:val="both"/>
              <w:rPr>
                <w:rFonts w:ascii="Times New Roman" w:eastAsia="Times New Roman" w:hAnsi="Times New Roman"/>
                <w:color w:val="000000"/>
                <w:sz w:val="28"/>
                <w:szCs w:val="28"/>
                <w:lang w:val="en-US" w:eastAsia="ru-RU"/>
              </w:rPr>
            </w:pPr>
            <w:proofErr w:type="spellStart"/>
            <w:r w:rsidRPr="001B3DC2">
              <w:rPr>
                <w:rFonts w:ascii="Times New Roman" w:hAnsi="Times New Roman"/>
                <w:sz w:val="28"/>
                <w:szCs w:val="28"/>
                <w:lang w:val="en-US"/>
              </w:rPr>
              <w:t>Е</w:t>
            </w:r>
            <w:r w:rsidRPr="001B3DC2">
              <w:rPr>
                <w:rFonts w:ascii="Times New Roman" w:eastAsia="Times New Roman" w:hAnsi="Times New Roman"/>
                <w:bCs/>
                <w:color w:val="000000"/>
                <w:sz w:val="28"/>
                <w:szCs w:val="28"/>
                <w:lang w:val="en-US" w:eastAsia="ru-RU"/>
              </w:rPr>
              <w:t>osinophils</w:t>
            </w:r>
            <w:proofErr w:type="spellEnd"/>
            <w:r w:rsidRPr="001B3DC2">
              <w:rPr>
                <w:rFonts w:ascii="Times New Roman" w:hAnsi="Times New Roman"/>
                <w:sz w:val="28"/>
                <w:szCs w:val="28"/>
                <w:lang w:val="en-US"/>
              </w:rPr>
              <w:t xml:space="preserve">, </w:t>
            </w:r>
            <w:r w:rsidRPr="001B3DC2">
              <w:rPr>
                <w:rFonts w:ascii="Times New Roman" w:hAnsi="Times New Roman"/>
                <w:bCs/>
                <w:color w:val="000000"/>
                <w:sz w:val="28"/>
                <w:szCs w:val="28"/>
                <w:lang w:val="en-US"/>
              </w:rPr>
              <w:t>%</w:t>
            </w:r>
          </w:p>
        </w:tc>
        <w:tc>
          <w:tcPr>
            <w:tcW w:w="1055" w:type="pct"/>
          </w:tcPr>
          <w:p w:rsidR="005B34A8" w:rsidRPr="001B3DC2" w:rsidRDefault="005B34A8" w:rsidP="007457FE">
            <w:pPr>
              <w:spacing w:after="0" w:line="240" w:lineRule="auto"/>
              <w:ind w:right="-284"/>
              <w:jc w:val="both"/>
              <w:rPr>
                <w:rFonts w:ascii="Times New Roman" w:hAnsi="Times New Roman"/>
                <w:bCs/>
                <w:color w:val="000000"/>
                <w:sz w:val="28"/>
                <w:szCs w:val="28"/>
                <w:lang w:val="en-US"/>
              </w:rPr>
            </w:pPr>
            <w:r w:rsidRPr="001B3DC2">
              <w:rPr>
                <w:rFonts w:ascii="Times New Roman" w:hAnsi="Times New Roman"/>
                <w:bCs/>
                <w:color w:val="000000"/>
                <w:sz w:val="28"/>
                <w:szCs w:val="28"/>
                <w:lang w:val="en-US"/>
              </w:rPr>
              <w:t>3</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1-5 </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Style w:val="w"/>
                <w:rFonts w:ascii="Times New Roman" w:hAnsi="Times New Roman"/>
                <w:color w:val="000000"/>
                <w:sz w:val="28"/>
                <w:szCs w:val="28"/>
                <w:shd w:val="clear" w:color="auto" w:fill="FFFFFF"/>
                <w:lang w:val="en-US"/>
              </w:rPr>
              <w:t>band</w:t>
            </w:r>
            <w:r w:rsidRPr="001B3DC2">
              <w:rPr>
                <w:rFonts w:ascii="Times New Roman" w:hAnsi="Times New Roman"/>
                <w:color w:val="000000"/>
                <w:sz w:val="28"/>
                <w:szCs w:val="28"/>
                <w:shd w:val="clear" w:color="auto" w:fill="FFFFFF"/>
                <w:lang w:val="en-US"/>
              </w:rPr>
              <w:t> </w:t>
            </w:r>
            <w:r w:rsidRPr="001B3DC2">
              <w:rPr>
                <w:rStyle w:val="w"/>
                <w:rFonts w:ascii="Times New Roman" w:hAnsi="Times New Roman"/>
                <w:color w:val="000000"/>
                <w:sz w:val="28"/>
                <w:szCs w:val="28"/>
                <w:shd w:val="clear" w:color="auto" w:fill="FFFFFF"/>
                <w:lang w:val="en-US"/>
              </w:rPr>
              <w:t>forms</w:t>
            </w:r>
            <w:r w:rsidRPr="001B3DC2">
              <w:rPr>
                <w:rFonts w:ascii="Times New Roman" w:hAnsi="Times New Roman"/>
                <w:sz w:val="28"/>
                <w:szCs w:val="28"/>
                <w:lang w:val="en-US"/>
              </w:rPr>
              <w:t>, %</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1 </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1-6 </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proofErr w:type="spellStart"/>
            <w:r w:rsidRPr="001B3DC2">
              <w:rPr>
                <w:rStyle w:val="w"/>
                <w:rFonts w:ascii="Times New Roman" w:hAnsi="Times New Roman"/>
                <w:color w:val="000000"/>
                <w:sz w:val="28"/>
                <w:szCs w:val="28"/>
                <w:shd w:val="clear" w:color="auto" w:fill="FFFFFF"/>
                <w:lang w:val="en-US"/>
              </w:rPr>
              <w:t>segmentonuclear</w:t>
            </w:r>
            <w:proofErr w:type="spellEnd"/>
            <w:r w:rsidRPr="001B3DC2">
              <w:rPr>
                <w:rFonts w:ascii="Times New Roman" w:hAnsi="Times New Roman"/>
                <w:sz w:val="28"/>
                <w:szCs w:val="28"/>
                <w:lang w:val="en-US"/>
              </w:rPr>
              <w:t>, %</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42 </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47-72 </w:t>
            </w:r>
          </w:p>
        </w:tc>
      </w:tr>
      <w:tr w:rsidR="005B34A8" w:rsidRPr="001B3DC2" w:rsidTr="00C50553">
        <w:tc>
          <w:tcPr>
            <w:tcW w:w="2278" w:type="pct"/>
          </w:tcPr>
          <w:p w:rsidR="005B34A8" w:rsidRPr="001B3DC2" w:rsidRDefault="005B34A8" w:rsidP="007457FE">
            <w:pPr>
              <w:shd w:val="clear" w:color="auto" w:fill="FFFFFF"/>
              <w:spacing w:after="0" w:line="240" w:lineRule="auto"/>
              <w:jc w:val="both"/>
              <w:rPr>
                <w:rFonts w:ascii="Times New Roman" w:eastAsia="Times New Roman" w:hAnsi="Times New Roman"/>
                <w:color w:val="000000"/>
                <w:sz w:val="28"/>
                <w:szCs w:val="28"/>
                <w:lang w:val="en-US" w:eastAsia="ru-RU"/>
              </w:rPr>
            </w:pPr>
            <w:r w:rsidRPr="001B3DC2">
              <w:rPr>
                <w:rFonts w:ascii="Times New Roman" w:eastAsia="Times New Roman" w:hAnsi="Times New Roman"/>
                <w:bCs/>
                <w:color w:val="000000"/>
                <w:sz w:val="28"/>
                <w:szCs w:val="28"/>
                <w:lang w:val="en-US" w:eastAsia="ru-RU"/>
              </w:rPr>
              <w:t>Lymphocytes</w:t>
            </w:r>
            <w:r w:rsidRPr="001B3DC2">
              <w:rPr>
                <w:rFonts w:ascii="Times New Roman" w:hAnsi="Times New Roman"/>
                <w:sz w:val="28"/>
                <w:szCs w:val="28"/>
                <w:lang w:val="en-US"/>
              </w:rPr>
              <w:t>, %</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46 </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19-37 </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Monocytes, %</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8 </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3-11 </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color w:val="000000"/>
                <w:sz w:val="28"/>
                <w:szCs w:val="28"/>
                <w:shd w:val="clear" w:color="auto" w:fill="FFFFFF"/>
                <w:lang w:val="en-US"/>
              </w:rPr>
              <w:t>Platelets</w:t>
            </w:r>
            <w:r w:rsidRPr="001B3DC2">
              <w:rPr>
                <w:rFonts w:ascii="Times New Roman" w:hAnsi="Times New Roman"/>
                <w:sz w:val="28"/>
                <w:szCs w:val="28"/>
                <w:lang w:val="en-US"/>
              </w:rPr>
              <w:t>, *10</w:t>
            </w:r>
            <w:r w:rsidRPr="001B3DC2">
              <w:rPr>
                <w:rFonts w:ascii="Times New Roman" w:hAnsi="Times New Roman"/>
                <w:sz w:val="28"/>
                <w:szCs w:val="28"/>
                <w:vertAlign w:val="superscript"/>
                <w:lang w:val="en-US"/>
              </w:rPr>
              <w:t xml:space="preserve">9 </w:t>
            </w:r>
            <w:r w:rsidRPr="001B3DC2">
              <w:rPr>
                <w:rFonts w:ascii="Times New Roman" w:hAnsi="Times New Roman"/>
                <w:sz w:val="28"/>
                <w:szCs w:val="28"/>
                <w:lang w:val="en-US"/>
              </w:rPr>
              <w:t>/ l</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70</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180 – 320 </w:t>
            </w:r>
          </w:p>
        </w:tc>
      </w:tr>
      <w:tr w:rsidR="005B34A8" w:rsidRPr="001B3DC2" w:rsidTr="00C50553">
        <w:tc>
          <w:tcPr>
            <w:tcW w:w="2278"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ESR, mm / h</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56 </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to 10</w:t>
            </w:r>
          </w:p>
        </w:tc>
      </w:tr>
      <w:tr w:rsidR="005B34A8" w:rsidRPr="001B3DC2" w:rsidTr="00C50553">
        <w:tc>
          <w:tcPr>
            <w:tcW w:w="2278" w:type="pct"/>
          </w:tcPr>
          <w:p w:rsidR="005B34A8" w:rsidRPr="001B3DC2" w:rsidRDefault="005B34A8" w:rsidP="007457FE">
            <w:pPr>
              <w:spacing w:after="0" w:line="240" w:lineRule="auto"/>
              <w:ind w:right="-145"/>
              <w:jc w:val="both"/>
              <w:rPr>
                <w:rFonts w:ascii="Times New Roman" w:hAnsi="Times New Roman"/>
                <w:sz w:val="28"/>
                <w:szCs w:val="28"/>
                <w:lang w:val="en-US"/>
              </w:rPr>
            </w:pPr>
            <w:r w:rsidRPr="001B3DC2">
              <w:rPr>
                <w:rFonts w:ascii="Times New Roman" w:hAnsi="Times New Roman"/>
                <w:color w:val="000000"/>
                <w:sz w:val="28"/>
                <w:szCs w:val="28"/>
                <w:shd w:val="clear" w:color="auto" w:fill="FFFFFF"/>
                <w:lang w:val="en-US"/>
              </w:rPr>
              <w:t>Lee-White clotting time</w:t>
            </w:r>
            <w:r w:rsidRPr="001B3DC2">
              <w:rPr>
                <w:rFonts w:ascii="Times New Roman" w:hAnsi="Times New Roman"/>
                <w:bCs/>
                <w:color w:val="000000"/>
                <w:sz w:val="28"/>
                <w:szCs w:val="28"/>
                <w:lang w:val="en-US"/>
              </w:rPr>
              <w:t>, min.</w:t>
            </w:r>
          </w:p>
        </w:tc>
        <w:tc>
          <w:tcPr>
            <w:tcW w:w="1055"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bCs/>
                <w:color w:val="000000"/>
                <w:sz w:val="28"/>
                <w:szCs w:val="28"/>
                <w:lang w:val="en-US"/>
              </w:rPr>
              <w:t xml:space="preserve">23 </w:t>
            </w:r>
          </w:p>
        </w:tc>
        <w:tc>
          <w:tcPr>
            <w:tcW w:w="1667" w:type="pct"/>
          </w:tcPr>
          <w:p w:rsidR="005B34A8" w:rsidRPr="001B3DC2" w:rsidRDefault="005B34A8" w:rsidP="007457FE">
            <w:pPr>
              <w:spacing w:after="0" w:line="240" w:lineRule="auto"/>
              <w:ind w:right="-284"/>
              <w:jc w:val="both"/>
              <w:rPr>
                <w:rFonts w:ascii="Times New Roman" w:hAnsi="Times New Roman"/>
                <w:sz w:val="28"/>
                <w:szCs w:val="28"/>
                <w:lang w:val="en-US"/>
              </w:rPr>
            </w:pPr>
            <w:r w:rsidRPr="001B3DC2">
              <w:rPr>
                <w:rFonts w:ascii="Times New Roman" w:hAnsi="Times New Roman"/>
                <w:sz w:val="28"/>
                <w:szCs w:val="28"/>
                <w:lang w:val="en-US"/>
              </w:rPr>
              <w:t xml:space="preserve">5-7 </w:t>
            </w:r>
          </w:p>
        </w:tc>
      </w:tr>
    </w:tbl>
    <w:p w:rsidR="005B34A8" w:rsidRPr="001B3DC2" w:rsidRDefault="005B34A8" w:rsidP="005B34A8">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Task:</w:t>
      </w:r>
    </w:p>
    <w:p w:rsidR="005B34A8" w:rsidRPr="001B3DC2" w:rsidRDefault="005B34A8"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1. Formulate a preliminary diagnosis.</w:t>
      </w:r>
    </w:p>
    <w:p w:rsidR="005B34A8" w:rsidRPr="001B3DC2" w:rsidRDefault="005B34A8"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2. Give an interpretation of the blood test.</w:t>
      </w:r>
    </w:p>
    <w:p w:rsidR="005B34A8" w:rsidRPr="001B3DC2" w:rsidRDefault="005B34A8" w:rsidP="005B34A8">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3. Assign the treatment, calling the group and the representative.</w:t>
      </w:r>
    </w:p>
    <w:p w:rsidR="005B34A8" w:rsidRPr="001B3DC2" w:rsidRDefault="005B34A8" w:rsidP="005B34A8">
      <w:pPr>
        <w:spacing w:line="240" w:lineRule="auto"/>
        <w:rPr>
          <w:lang w:val="en-US"/>
        </w:rPr>
      </w:pPr>
    </w:p>
    <w:p w:rsidR="005B34A8" w:rsidRDefault="005B34A8" w:rsidP="00470DDB">
      <w:pPr>
        <w:spacing w:after="0" w:line="240" w:lineRule="auto"/>
        <w:jc w:val="center"/>
        <w:rPr>
          <w:rFonts w:ascii="Times New Roman" w:hAnsi="Times New Roman"/>
          <w:b/>
          <w:sz w:val="28"/>
          <w:szCs w:val="28"/>
          <w:lang w:val="en-US"/>
        </w:rPr>
      </w:pPr>
      <w:r w:rsidRPr="001B3DC2">
        <w:rPr>
          <w:rFonts w:ascii="Times New Roman" w:hAnsi="Times New Roman"/>
          <w:b/>
          <w:sz w:val="28"/>
          <w:szCs w:val="28"/>
          <w:lang w:val="en-US"/>
        </w:rPr>
        <w:t>Situational task of occupational diseases № 9</w:t>
      </w:r>
    </w:p>
    <w:p w:rsidR="00470DDB" w:rsidRPr="001B3DC2" w:rsidRDefault="00470DDB" w:rsidP="00470DDB">
      <w:pPr>
        <w:spacing w:after="0" w:line="240" w:lineRule="auto"/>
        <w:jc w:val="center"/>
        <w:rPr>
          <w:rFonts w:ascii="Times New Roman" w:hAnsi="Times New Roman"/>
          <w:b/>
          <w:sz w:val="28"/>
          <w:szCs w:val="28"/>
          <w:lang w:val="en-US"/>
        </w:rPr>
      </w:pPr>
    </w:p>
    <w:p w:rsidR="005B34A8" w:rsidRPr="001B3DC2" w:rsidRDefault="005B34A8" w:rsidP="00470DDB">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Complaints and anamnesis should be collected from the patient.</w:t>
      </w:r>
    </w:p>
    <w:p w:rsidR="005B34A8" w:rsidRPr="001B3DC2" w:rsidRDefault="005B34A8" w:rsidP="00470DDB">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 xml:space="preserve">Objectively: </w:t>
      </w:r>
      <w:r w:rsidRPr="001B3DC2">
        <w:rPr>
          <w:rFonts w:ascii="Times New Roman" w:hAnsi="Times New Roman"/>
          <w:sz w:val="28"/>
          <w:szCs w:val="28"/>
          <w:lang w:val="en-US"/>
        </w:rPr>
        <w:t xml:space="preserve">general hyperhidrosis, </w:t>
      </w:r>
      <w:proofErr w:type="spellStart"/>
      <w:r w:rsidRPr="001B3DC2">
        <w:rPr>
          <w:rFonts w:ascii="Times New Roman" w:hAnsi="Times New Roman"/>
          <w:sz w:val="28"/>
          <w:szCs w:val="28"/>
          <w:lang w:val="en-US"/>
        </w:rPr>
        <w:t>hypesthesia</w:t>
      </w:r>
      <w:proofErr w:type="spellEnd"/>
      <w:r w:rsidRPr="001B3DC2">
        <w:rPr>
          <w:rFonts w:ascii="Times New Roman" w:hAnsi="Times New Roman"/>
          <w:sz w:val="28"/>
          <w:szCs w:val="28"/>
          <w:lang w:val="en-US"/>
        </w:rPr>
        <w:t xml:space="preserve"> in the form of high "gloves" and "socks", the skin of the hands has a cyanotic shade; edema of the fingertips, </w:t>
      </w:r>
      <w:r w:rsidRPr="00E14151">
        <w:rPr>
          <w:rFonts w:ascii="Times New Roman" w:hAnsi="Times New Roman"/>
          <w:sz w:val="28"/>
          <w:szCs w:val="28"/>
          <w:lang w:val="en-US"/>
        </w:rPr>
        <w:t>lack of clarity</w:t>
      </w:r>
      <w:r w:rsidRPr="001B3DC2">
        <w:rPr>
          <w:rFonts w:ascii="Times New Roman" w:hAnsi="Times New Roman"/>
          <w:sz w:val="28"/>
          <w:szCs w:val="28"/>
          <w:lang w:val="en-US"/>
        </w:rPr>
        <w:t xml:space="preserve"> of the skin </w:t>
      </w:r>
      <w:r w:rsidRPr="001B3DC2">
        <w:rPr>
          <w:rFonts w:ascii="Times New Roman" w:hAnsi="Times New Roman"/>
          <w:color w:val="000000"/>
          <w:sz w:val="28"/>
          <w:szCs w:val="28"/>
          <w:shd w:val="clear" w:color="auto" w:fill="FFFFFF"/>
          <w:lang w:val="en-US"/>
        </w:rPr>
        <w:t>marking</w:t>
      </w:r>
      <w:r w:rsidRPr="001B3DC2">
        <w:rPr>
          <w:rFonts w:ascii="Times New Roman" w:hAnsi="Times New Roman"/>
          <w:sz w:val="28"/>
          <w:szCs w:val="28"/>
          <w:lang w:val="en-US"/>
        </w:rPr>
        <w:t>, slight deformation of the interphalangeal joints, decreasing of tactile, temperature and pain sensitivity are observed. Pulse 62 per minute, rhythmic. BP 135/85 mm Hg.</w:t>
      </w:r>
    </w:p>
    <w:p w:rsidR="005B34A8" w:rsidRPr="001B3DC2" w:rsidRDefault="005B34A8" w:rsidP="0082036B">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X-ray of the spine:</w:t>
      </w:r>
      <w:r w:rsidRPr="001B3DC2">
        <w:rPr>
          <w:rFonts w:ascii="Times New Roman" w:hAnsi="Times New Roman"/>
          <w:sz w:val="28"/>
          <w:szCs w:val="28"/>
          <w:lang w:val="en-US"/>
        </w:rPr>
        <w:t xml:space="preserve"> </w:t>
      </w:r>
      <w:proofErr w:type="spellStart"/>
      <w:r w:rsidRPr="001B3DC2">
        <w:rPr>
          <w:rFonts w:ascii="Times New Roman" w:hAnsi="Times New Roman"/>
          <w:sz w:val="28"/>
          <w:szCs w:val="28"/>
          <w:lang w:val="en-US"/>
        </w:rPr>
        <w:t>osteochondrosis</w:t>
      </w:r>
      <w:proofErr w:type="spellEnd"/>
      <w:r w:rsidRPr="001B3DC2">
        <w:rPr>
          <w:rFonts w:ascii="Times New Roman" w:hAnsi="Times New Roman"/>
          <w:sz w:val="28"/>
          <w:szCs w:val="28"/>
          <w:lang w:val="en-US"/>
        </w:rPr>
        <w:t xml:space="preserve"> of L2-L5.</w:t>
      </w:r>
    </w:p>
    <w:p w:rsidR="005B34A8" w:rsidRPr="001B3DC2" w:rsidRDefault="005B34A8" w:rsidP="0082036B">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Task:</w:t>
      </w:r>
    </w:p>
    <w:p w:rsidR="005B34A8" w:rsidRPr="001B3DC2" w:rsidRDefault="005B34A8" w:rsidP="0082036B">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1. Formulate a preliminary diagnosis.</w:t>
      </w:r>
    </w:p>
    <w:p w:rsidR="005B34A8" w:rsidRPr="001B3DC2" w:rsidRDefault="005B34A8" w:rsidP="00E14151">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2. What syndromes confirm the diagnosis?</w:t>
      </w:r>
    </w:p>
    <w:p w:rsidR="005B34A8" w:rsidRPr="001B3DC2" w:rsidRDefault="005B34A8" w:rsidP="00E14151">
      <w:pPr>
        <w:spacing w:after="0" w:line="240" w:lineRule="auto"/>
        <w:jc w:val="both"/>
        <w:rPr>
          <w:rFonts w:ascii="Times New Roman" w:hAnsi="Times New Roman"/>
          <w:sz w:val="28"/>
          <w:szCs w:val="28"/>
          <w:lang w:val="en-US"/>
        </w:rPr>
      </w:pPr>
      <w:r w:rsidRPr="001B3DC2">
        <w:rPr>
          <w:rFonts w:ascii="Times New Roman" w:hAnsi="Times New Roman"/>
          <w:sz w:val="28"/>
          <w:szCs w:val="28"/>
          <w:lang w:val="en-US"/>
        </w:rPr>
        <w:t>3. Assign the treatment, calling the group and the representative.</w:t>
      </w:r>
    </w:p>
    <w:p w:rsidR="005B34A8" w:rsidRPr="001B3DC2" w:rsidRDefault="005B34A8" w:rsidP="005B34A8">
      <w:pPr>
        <w:spacing w:line="240" w:lineRule="auto"/>
        <w:rPr>
          <w:lang w:val="en-US"/>
        </w:rPr>
      </w:pPr>
    </w:p>
    <w:p w:rsidR="005B34A8" w:rsidRDefault="005B34A8" w:rsidP="00470DDB">
      <w:pPr>
        <w:spacing w:after="0" w:line="240" w:lineRule="auto"/>
        <w:jc w:val="center"/>
        <w:rPr>
          <w:rFonts w:ascii="Times New Roman" w:hAnsi="Times New Roman"/>
          <w:b/>
          <w:sz w:val="28"/>
          <w:szCs w:val="28"/>
          <w:lang w:val="en-US"/>
        </w:rPr>
      </w:pPr>
      <w:r w:rsidRPr="001B3DC2">
        <w:rPr>
          <w:rFonts w:ascii="Times New Roman" w:hAnsi="Times New Roman"/>
          <w:b/>
          <w:sz w:val="28"/>
          <w:szCs w:val="28"/>
          <w:lang w:val="en-US"/>
        </w:rPr>
        <w:t>Situational task of occupational diseases № 10</w:t>
      </w:r>
    </w:p>
    <w:p w:rsidR="00470DDB" w:rsidRPr="001B3DC2" w:rsidRDefault="00470DDB" w:rsidP="00470DDB">
      <w:pPr>
        <w:spacing w:after="0" w:line="240" w:lineRule="auto"/>
        <w:jc w:val="center"/>
        <w:rPr>
          <w:rFonts w:ascii="Times New Roman" w:hAnsi="Times New Roman"/>
          <w:b/>
          <w:sz w:val="28"/>
          <w:szCs w:val="28"/>
          <w:lang w:val="en-US"/>
        </w:rPr>
      </w:pPr>
    </w:p>
    <w:p w:rsidR="005B34A8" w:rsidRPr="001B3DC2" w:rsidRDefault="005B34A8" w:rsidP="00470DDB">
      <w:pPr>
        <w:spacing w:after="0" w:line="240" w:lineRule="auto"/>
        <w:jc w:val="both"/>
        <w:rPr>
          <w:rFonts w:ascii="Times New Roman" w:hAnsi="Times New Roman"/>
          <w:b/>
          <w:sz w:val="28"/>
          <w:szCs w:val="28"/>
          <w:lang w:val="en-US"/>
        </w:rPr>
      </w:pPr>
      <w:r w:rsidRPr="001B3DC2">
        <w:rPr>
          <w:rFonts w:ascii="Times New Roman" w:hAnsi="Times New Roman"/>
          <w:b/>
          <w:sz w:val="28"/>
          <w:szCs w:val="28"/>
          <w:lang w:val="en-US"/>
        </w:rPr>
        <w:t>Complaints and anamnesis should be collected from the patient.</w:t>
      </w:r>
    </w:p>
    <w:p w:rsidR="005B34A8" w:rsidRPr="001B3DC2" w:rsidRDefault="005B34A8" w:rsidP="00470DDB">
      <w:pPr>
        <w:spacing w:after="0" w:line="240" w:lineRule="auto"/>
        <w:jc w:val="both"/>
        <w:rPr>
          <w:rFonts w:ascii="Times New Roman" w:hAnsi="Times New Roman"/>
          <w:sz w:val="28"/>
          <w:szCs w:val="28"/>
          <w:lang w:val="en-US"/>
        </w:rPr>
      </w:pPr>
      <w:r w:rsidRPr="001B3DC2">
        <w:rPr>
          <w:rFonts w:ascii="Times New Roman" w:hAnsi="Times New Roman"/>
          <w:b/>
          <w:sz w:val="28"/>
          <w:szCs w:val="28"/>
          <w:lang w:val="en-US"/>
        </w:rPr>
        <w:t xml:space="preserve">Objectively: </w:t>
      </w:r>
      <w:r w:rsidRPr="001B3DC2">
        <w:rPr>
          <w:rFonts w:ascii="Times New Roman" w:hAnsi="Times New Roman"/>
          <w:sz w:val="28"/>
          <w:szCs w:val="28"/>
          <w:lang w:val="en-US"/>
        </w:rPr>
        <w:t>the skin of the limbs is cold to the touch, the skin of the hands is cyanotic, while pressing on it there are white spots, palms are hyperhidrosis. The temperature of the skin of hands is 32 °С. During palpation of the leg muscles pain is noted. Pain, tactile and temperature sensitivity are lowered. Pulse - 84 per minute, rhythmic. BP - 150/100 mm Hg. The heart tones are weakened.</w:t>
      </w:r>
    </w:p>
    <w:p w:rsidR="005B34A8" w:rsidRPr="001B3DC2" w:rsidRDefault="005B34A8" w:rsidP="005B34A8">
      <w:pPr>
        <w:spacing w:after="120" w:line="240" w:lineRule="auto"/>
        <w:jc w:val="both"/>
        <w:rPr>
          <w:rFonts w:ascii="Times New Roman" w:hAnsi="Times New Roman"/>
          <w:sz w:val="28"/>
          <w:szCs w:val="28"/>
          <w:lang w:val="en-US"/>
        </w:rPr>
      </w:pPr>
      <w:r w:rsidRPr="001B3DC2">
        <w:rPr>
          <w:rFonts w:ascii="Times New Roman" w:hAnsi="Times New Roman"/>
          <w:b/>
          <w:sz w:val="28"/>
          <w:szCs w:val="28"/>
          <w:lang w:val="en-US"/>
        </w:rPr>
        <w:t>On ECG:</w:t>
      </w:r>
      <w:r w:rsidRPr="001B3DC2">
        <w:rPr>
          <w:rFonts w:ascii="Times New Roman" w:hAnsi="Times New Roman"/>
          <w:sz w:val="28"/>
          <w:szCs w:val="28"/>
          <w:lang w:val="en-US"/>
        </w:rPr>
        <w:t xml:space="preserve"> signs of myocardial hypoxia.</w:t>
      </w:r>
    </w:p>
    <w:p w:rsidR="005B34A8" w:rsidRPr="001B3DC2" w:rsidRDefault="005B34A8" w:rsidP="005B34A8">
      <w:pPr>
        <w:spacing w:after="120" w:line="240" w:lineRule="auto"/>
        <w:jc w:val="both"/>
        <w:rPr>
          <w:rFonts w:ascii="Times New Roman" w:hAnsi="Times New Roman"/>
          <w:sz w:val="28"/>
          <w:szCs w:val="28"/>
          <w:lang w:val="en-US"/>
        </w:rPr>
      </w:pPr>
      <w:r w:rsidRPr="001B3DC2">
        <w:rPr>
          <w:rFonts w:ascii="Times New Roman" w:hAnsi="Times New Roman"/>
          <w:b/>
          <w:sz w:val="28"/>
          <w:szCs w:val="28"/>
          <w:lang w:val="en-US"/>
        </w:rPr>
        <w:t xml:space="preserve">X-ray of the </w:t>
      </w:r>
      <w:r w:rsidRPr="001B3DC2">
        <w:rPr>
          <w:rStyle w:val="w"/>
          <w:rFonts w:ascii="Times New Roman" w:hAnsi="Times New Roman"/>
          <w:b/>
          <w:color w:val="000000"/>
          <w:sz w:val="28"/>
          <w:szCs w:val="28"/>
          <w:shd w:val="clear" w:color="auto" w:fill="FFFFFF"/>
          <w:lang w:val="en-US"/>
        </w:rPr>
        <w:t>ankle</w:t>
      </w:r>
      <w:r w:rsidRPr="001B3DC2">
        <w:rPr>
          <w:rFonts w:ascii="Times New Roman" w:hAnsi="Times New Roman"/>
          <w:b/>
          <w:color w:val="000000"/>
          <w:sz w:val="28"/>
          <w:szCs w:val="28"/>
          <w:shd w:val="clear" w:color="auto" w:fill="FFFFFF"/>
          <w:lang w:val="en-US"/>
        </w:rPr>
        <w:t>-</w:t>
      </w:r>
      <w:r w:rsidRPr="001B3DC2">
        <w:rPr>
          <w:rStyle w:val="w"/>
          <w:rFonts w:ascii="Times New Roman" w:hAnsi="Times New Roman"/>
          <w:b/>
          <w:color w:val="000000"/>
          <w:sz w:val="28"/>
          <w:szCs w:val="28"/>
          <w:shd w:val="clear" w:color="auto" w:fill="FFFFFF"/>
          <w:lang w:val="en-US"/>
        </w:rPr>
        <w:t>joint</w:t>
      </w:r>
      <w:r w:rsidRPr="001B3DC2">
        <w:rPr>
          <w:rFonts w:ascii="Times New Roman" w:hAnsi="Times New Roman"/>
          <w:b/>
          <w:sz w:val="28"/>
          <w:szCs w:val="28"/>
          <w:lang w:val="en-US"/>
        </w:rPr>
        <w:t>:</w:t>
      </w:r>
      <w:r w:rsidRPr="001B3DC2">
        <w:rPr>
          <w:rFonts w:ascii="Times New Roman" w:hAnsi="Times New Roman"/>
          <w:sz w:val="28"/>
          <w:szCs w:val="28"/>
          <w:lang w:val="en-US"/>
        </w:rPr>
        <w:t xml:space="preserve"> moderate osteoporosis.</w:t>
      </w:r>
    </w:p>
    <w:p w:rsidR="005B34A8" w:rsidRPr="001B3DC2" w:rsidRDefault="005B34A8" w:rsidP="005B34A8">
      <w:pPr>
        <w:spacing w:after="120" w:line="240" w:lineRule="auto"/>
        <w:jc w:val="both"/>
        <w:rPr>
          <w:rFonts w:ascii="Times New Roman" w:hAnsi="Times New Roman"/>
          <w:sz w:val="28"/>
          <w:szCs w:val="28"/>
          <w:lang w:val="en-US"/>
        </w:rPr>
      </w:pPr>
      <w:r w:rsidRPr="001B3DC2">
        <w:rPr>
          <w:rFonts w:ascii="Times New Roman" w:hAnsi="Times New Roman"/>
          <w:b/>
          <w:sz w:val="28"/>
          <w:szCs w:val="28"/>
          <w:lang w:val="en-US"/>
        </w:rPr>
        <w:t>Consultation of a neurologist:</w:t>
      </w:r>
      <w:r w:rsidRPr="001B3DC2">
        <w:rPr>
          <w:rFonts w:ascii="Times New Roman" w:hAnsi="Times New Roman"/>
          <w:sz w:val="28"/>
          <w:szCs w:val="28"/>
          <w:lang w:val="en-US"/>
        </w:rPr>
        <w:t xml:space="preserve"> a syndrome of vegetative-sensory polyneuropathy of extremities.</w:t>
      </w:r>
    </w:p>
    <w:p w:rsidR="005B34A8" w:rsidRPr="001B3DC2" w:rsidRDefault="005B34A8" w:rsidP="005B34A8">
      <w:pPr>
        <w:spacing w:after="120" w:line="240" w:lineRule="auto"/>
        <w:jc w:val="both"/>
        <w:rPr>
          <w:rFonts w:ascii="Times New Roman" w:hAnsi="Times New Roman"/>
          <w:b/>
          <w:sz w:val="28"/>
          <w:szCs w:val="28"/>
          <w:lang w:val="en-US"/>
        </w:rPr>
      </w:pPr>
      <w:proofErr w:type="spellStart"/>
      <w:r w:rsidRPr="001B3DC2">
        <w:rPr>
          <w:rFonts w:ascii="Times New Roman" w:hAnsi="Times New Roman"/>
          <w:b/>
          <w:sz w:val="28"/>
          <w:szCs w:val="28"/>
          <w:lang w:val="en-US"/>
        </w:rPr>
        <w:t>Capillaroscopy</w:t>
      </w:r>
      <w:proofErr w:type="spellEnd"/>
      <w:r w:rsidRPr="001B3DC2">
        <w:rPr>
          <w:rFonts w:ascii="Times New Roman" w:hAnsi="Times New Roman"/>
          <w:b/>
          <w:sz w:val="28"/>
          <w:szCs w:val="28"/>
          <w:lang w:val="en-US"/>
        </w:rPr>
        <w:t xml:space="preserve"> of the </w:t>
      </w:r>
      <w:r w:rsidRPr="001B3DC2">
        <w:rPr>
          <w:rStyle w:val="w"/>
          <w:rFonts w:ascii="Times New Roman" w:hAnsi="Times New Roman"/>
          <w:b/>
          <w:bCs/>
          <w:color w:val="000000"/>
          <w:sz w:val="28"/>
          <w:szCs w:val="28"/>
          <w:shd w:val="clear" w:color="auto" w:fill="FFFFFF"/>
          <w:lang w:val="en-US"/>
        </w:rPr>
        <w:t>thumb’s</w:t>
      </w:r>
      <w:r w:rsidRPr="001B3DC2">
        <w:rPr>
          <w:rFonts w:ascii="Times New Roman" w:hAnsi="Times New Roman"/>
          <w:b/>
          <w:sz w:val="28"/>
          <w:szCs w:val="28"/>
          <w:lang w:val="en-US"/>
        </w:rPr>
        <w:t xml:space="preserve"> nail fold:</w:t>
      </w:r>
    </w:p>
    <w:tbl>
      <w:tblPr>
        <w:tblStyle w:val="a4"/>
        <w:tblW w:w="5000" w:type="pct"/>
        <w:tblLook w:val="04A0" w:firstRow="1" w:lastRow="0" w:firstColumn="1" w:lastColumn="0" w:noHBand="0" w:noVBand="1"/>
      </w:tblPr>
      <w:tblGrid>
        <w:gridCol w:w="2910"/>
        <w:gridCol w:w="3555"/>
        <w:gridCol w:w="3560"/>
      </w:tblGrid>
      <w:tr w:rsidR="005B34A8" w:rsidRPr="001B3DC2" w:rsidTr="00C50553">
        <w:tc>
          <w:tcPr>
            <w:tcW w:w="1372" w:type="pct"/>
          </w:tcPr>
          <w:p w:rsidR="005B34A8" w:rsidRPr="001B3DC2" w:rsidRDefault="005B34A8" w:rsidP="005B34A8">
            <w:pPr>
              <w:spacing w:after="120" w:line="240" w:lineRule="auto"/>
              <w:ind w:right="-284"/>
              <w:jc w:val="both"/>
              <w:rPr>
                <w:rFonts w:ascii="Times New Roman" w:hAnsi="Times New Roman"/>
                <w:b/>
                <w:i/>
                <w:sz w:val="28"/>
                <w:szCs w:val="28"/>
                <w:lang w:val="en-US"/>
              </w:rPr>
            </w:pPr>
            <w:r w:rsidRPr="001B3DC2">
              <w:rPr>
                <w:rFonts w:ascii="Times New Roman" w:hAnsi="Times New Roman"/>
                <w:b/>
                <w:i/>
                <w:sz w:val="28"/>
                <w:szCs w:val="28"/>
                <w:lang w:val="en-US"/>
              </w:rPr>
              <w:lastRenderedPageBreak/>
              <w:t>Index</w:t>
            </w:r>
          </w:p>
        </w:tc>
        <w:tc>
          <w:tcPr>
            <w:tcW w:w="1813" w:type="pct"/>
          </w:tcPr>
          <w:p w:rsidR="005B34A8" w:rsidRPr="001B3DC2" w:rsidRDefault="005B34A8" w:rsidP="005B34A8">
            <w:pPr>
              <w:spacing w:after="120" w:line="240" w:lineRule="auto"/>
              <w:ind w:right="-284"/>
              <w:jc w:val="both"/>
              <w:rPr>
                <w:rFonts w:ascii="Times New Roman" w:hAnsi="Times New Roman"/>
                <w:b/>
                <w:i/>
                <w:sz w:val="28"/>
                <w:szCs w:val="28"/>
                <w:lang w:val="en-US"/>
              </w:rPr>
            </w:pPr>
            <w:r w:rsidRPr="001B3DC2">
              <w:rPr>
                <w:rFonts w:ascii="Times New Roman" w:hAnsi="Times New Roman"/>
                <w:b/>
                <w:i/>
                <w:sz w:val="28"/>
                <w:szCs w:val="28"/>
                <w:lang w:val="en-US"/>
              </w:rPr>
              <w:t>Result</w:t>
            </w:r>
          </w:p>
        </w:tc>
        <w:tc>
          <w:tcPr>
            <w:tcW w:w="1815" w:type="pct"/>
          </w:tcPr>
          <w:p w:rsidR="005B34A8" w:rsidRPr="001B3DC2" w:rsidRDefault="005B34A8" w:rsidP="005B34A8">
            <w:pPr>
              <w:spacing w:after="120" w:line="240" w:lineRule="auto"/>
              <w:ind w:right="-284"/>
              <w:jc w:val="both"/>
              <w:rPr>
                <w:rFonts w:ascii="Times New Roman" w:hAnsi="Times New Roman"/>
                <w:b/>
                <w:i/>
                <w:sz w:val="28"/>
                <w:szCs w:val="28"/>
                <w:lang w:val="en-US"/>
              </w:rPr>
            </w:pPr>
            <w:r w:rsidRPr="001B3DC2">
              <w:rPr>
                <w:rFonts w:ascii="Times New Roman" w:hAnsi="Times New Roman"/>
                <w:b/>
                <w:i/>
                <w:sz w:val="28"/>
                <w:szCs w:val="28"/>
                <w:lang w:val="en-US"/>
              </w:rPr>
              <w:t>Reference values</w:t>
            </w:r>
          </w:p>
        </w:tc>
      </w:tr>
      <w:tr w:rsidR="005B34A8" w:rsidRPr="001B3DC2" w:rsidTr="00C50553">
        <w:tc>
          <w:tcPr>
            <w:tcW w:w="1372" w:type="pct"/>
          </w:tcPr>
          <w:p w:rsidR="005B34A8" w:rsidRPr="001B3DC2" w:rsidRDefault="005B34A8" w:rsidP="005B34A8">
            <w:pPr>
              <w:spacing w:after="120" w:line="240" w:lineRule="auto"/>
              <w:ind w:right="-284"/>
              <w:jc w:val="both"/>
              <w:rPr>
                <w:rFonts w:ascii="Times New Roman" w:hAnsi="Times New Roman"/>
                <w:bCs/>
                <w:color w:val="000000"/>
                <w:sz w:val="28"/>
                <w:szCs w:val="28"/>
                <w:lang w:val="en-US"/>
              </w:rPr>
            </w:pPr>
            <w:r w:rsidRPr="001B3DC2">
              <w:rPr>
                <w:rFonts w:ascii="Times New Roman" w:hAnsi="Times New Roman"/>
                <w:bCs/>
                <w:noProof/>
                <w:color w:val="000000"/>
                <w:sz w:val="28"/>
                <w:szCs w:val="28"/>
                <w:lang w:val="ru-RU" w:eastAsia="ru-RU"/>
              </w:rPr>
              <w:drawing>
                <wp:inline distT="0" distB="0" distL="0" distR="0" wp14:anchorId="1E937E67" wp14:editId="1B6501D9">
                  <wp:extent cx="1691640" cy="1729740"/>
                  <wp:effectExtent l="19050" t="0" r="0" b="0"/>
                  <wp:docPr id="2" name="Рисунок 0" descr="rezultaty-kapillyaroskop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zultaty-kapillyaroskopii.jpg"/>
                          <pic:cNvPicPr/>
                        </pic:nvPicPr>
                        <pic:blipFill>
                          <a:blip r:embed="rId5" cstate="print"/>
                          <a:srcRect l="68624" t="3542" r="-1577" b="85665"/>
                          <a:stretch>
                            <a:fillRect/>
                          </a:stretch>
                        </pic:blipFill>
                        <pic:spPr>
                          <a:xfrm>
                            <a:off x="0" y="0"/>
                            <a:ext cx="1699513" cy="1737790"/>
                          </a:xfrm>
                          <a:prstGeom prst="rect">
                            <a:avLst/>
                          </a:prstGeom>
                        </pic:spPr>
                      </pic:pic>
                    </a:graphicData>
                  </a:graphic>
                </wp:inline>
              </w:drawing>
            </w:r>
          </w:p>
        </w:tc>
        <w:tc>
          <w:tcPr>
            <w:tcW w:w="1813" w:type="pct"/>
          </w:tcPr>
          <w:p w:rsidR="005B34A8" w:rsidRPr="001B3DC2" w:rsidRDefault="005B34A8" w:rsidP="005B34A8">
            <w:pPr>
              <w:spacing w:after="120" w:line="240" w:lineRule="auto"/>
              <w:ind w:right="-1"/>
              <w:jc w:val="both"/>
              <w:rPr>
                <w:rFonts w:ascii="Times New Roman" w:hAnsi="Times New Roman"/>
                <w:bCs/>
                <w:color w:val="000000"/>
                <w:sz w:val="28"/>
                <w:szCs w:val="28"/>
                <w:lang w:val="en-US"/>
              </w:rPr>
            </w:pPr>
            <w:r w:rsidRPr="001B3DC2">
              <w:rPr>
                <w:rFonts w:ascii="Times New Roman" w:hAnsi="Times New Roman"/>
                <w:sz w:val="28"/>
                <w:szCs w:val="28"/>
                <w:lang w:val="en-US"/>
              </w:rPr>
              <w:t>On the 1 mm edge of the nail-bed 6-7 capillaries are visualized in the field of view, the background is pale, the arterial knee is narrowed.</w:t>
            </w:r>
          </w:p>
        </w:tc>
        <w:tc>
          <w:tcPr>
            <w:tcW w:w="1815" w:type="pct"/>
          </w:tcPr>
          <w:p w:rsidR="005B34A8" w:rsidRPr="001B3DC2" w:rsidRDefault="005B34A8" w:rsidP="005B34A8">
            <w:pPr>
              <w:spacing w:after="120" w:line="240" w:lineRule="auto"/>
              <w:jc w:val="both"/>
              <w:textAlignment w:val="baseline"/>
              <w:rPr>
                <w:rFonts w:ascii="Times New Roman" w:hAnsi="Times New Roman"/>
                <w:bCs/>
                <w:color w:val="000000"/>
                <w:sz w:val="28"/>
                <w:szCs w:val="28"/>
                <w:lang w:val="en-US"/>
              </w:rPr>
            </w:pPr>
            <w:r w:rsidRPr="001B3DC2">
              <w:rPr>
                <w:rFonts w:ascii="Times New Roman" w:hAnsi="Times New Roman"/>
                <w:sz w:val="28"/>
                <w:szCs w:val="28"/>
                <w:lang w:val="en-US"/>
              </w:rPr>
              <w:t>On the 1 mm edge of the nail-bed there are 8 and more capillaries that have the correct number of parallel, identical sized and shaped П-shaped loops, uniformly distributed along the edge of the nail-bed.</w:t>
            </w:r>
          </w:p>
        </w:tc>
      </w:tr>
    </w:tbl>
    <w:p w:rsidR="005B34A8" w:rsidRPr="001B3DC2" w:rsidRDefault="005B34A8" w:rsidP="00086C1A">
      <w:pPr>
        <w:spacing w:after="120" w:line="240" w:lineRule="auto"/>
        <w:jc w:val="both"/>
        <w:rPr>
          <w:rFonts w:ascii="Times New Roman" w:hAnsi="Times New Roman"/>
          <w:b/>
          <w:sz w:val="28"/>
          <w:szCs w:val="28"/>
          <w:lang w:val="en-US"/>
        </w:rPr>
      </w:pPr>
      <w:r w:rsidRPr="001B3DC2">
        <w:rPr>
          <w:rFonts w:ascii="Times New Roman" w:hAnsi="Times New Roman"/>
          <w:b/>
          <w:sz w:val="28"/>
          <w:szCs w:val="28"/>
          <w:lang w:val="en-US"/>
        </w:rPr>
        <w:t>Task:</w:t>
      </w:r>
    </w:p>
    <w:p w:rsidR="005B34A8" w:rsidRPr="001B3DC2" w:rsidRDefault="005B34A8" w:rsidP="00086C1A">
      <w:pPr>
        <w:spacing w:after="120" w:line="240" w:lineRule="auto"/>
        <w:jc w:val="both"/>
        <w:rPr>
          <w:rFonts w:ascii="Times New Roman" w:hAnsi="Times New Roman"/>
          <w:sz w:val="28"/>
          <w:szCs w:val="28"/>
          <w:lang w:val="en-US"/>
        </w:rPr>
      </w:pPr>
      <w:r w:rsidRPr="001B3DC2">
        <w:rPr>
          <w:rFonts w:ascii="Times New Roman" w:hAnsi="Times New Roman"/>
          <w:sz w:val="28"/>
          <w:szCs w:val="28"/>
          <w:lang w:val="en-US"/>
        </w:rPr>
        <w:t>1. Formulate a preliminary diagnosis.</w:t>
      </w:r>
    </w:p>
    <w:p w:rsidR="005B34A8" w:rsidRPr="001B3DC2" w:rsidRDefault="005B34A8" w:rsidP="00086C1A">
      <w:pPr>
        <w:spacing w:after="120" w:line="240" w:lineRule="auto"/>
        <w:jc w:val="both"/>
        <w:rPr>
          <w:rFonts w:ascii="Times New Roman" w:hAnsi="Times New Roman"/>
          <w:sz w:val="28"/>
          <w:szCs w:val="28"/>
          <w:lang w:val="en-US"/>
        </w:rPr>
      </w:pPr>
      <w:r w:rsidRPr="001B3DC2">
        <w:rPr>
          <w:rFonts w:ascii="Times New Roman" w:hAnsi="Times New Roman"/>
          <w:sz w:val="28"/>
          <w:szCs w:val="28"/>
          <w:lang w:val="en-US"/>
        </w:rPr>
        <w:t xml:space="preserve">2. What diagnostic method is the most informative in this case? Give an interpretation of the results of </w:t>
      </w:r>
      <w:proofErr w:type="spellStart"/>
      <w:r w:rsidRPr="001B3DC2">
        <w:rPr>
          <w:rFonts w:ascii="Times New Roman" w:hAnsi="Times New Roman"/>
          <w:sz w:val="28"/>
          <w:szCs w:val="28"/>
          <w:lang w:val="en-US"/>
        </w:rPr>
        <w:t>capillaroscopy</w:t>
      </w:r>
      <w:proofErr w:type="spellEnd"/>
      <w:r w:rsidRPr="001B3DC2">
        <w:rPr>
          <w:rFonts w:ascii="Times New Roman" w:hAnsi="Times New Roman"/>
          <w:sz w:val="28"/>
          <w:szCs w:val="28"/>
          <w:lang w:val="en-US"/>
        </w:rPr>
        <w:t>.</w:t>
      </w:r>
    </w:p>
    <w:p w:rsidR="005B34A8" w:rsidRPr="001B3DC2" w:rsidRDefault="005B34A8" w:rsidP="00086C1A">
      <w:pPr>
        <w:spacing w:after="120" w:line="240" w:lineRule="auto"/>
        <w:jc w:val="both"/>
        <w:rPr>
          <w:rFonts w:ascii="Times New Roman" w:hAnsi="Times New Roman"/>
          <w:sz w:val="28"/>
          <w:szCs w:val="28"/>
          <w:lang w:val="en-US"/>
        </w:rPr>
      </w:pPr>
      <w:r w:rsidRPr="001B3DC2">
        <w:rPr>
          <w:rFonts w:ascii="Times New Roman" w:hAnsi="Times New Roman"/>
          <w:sz w:val="28"/>
          <w:szCs w:val="28"/>
          <w:lang w:val="en-US"/>
        </w:rPr>
        <w:t>3. What expert decision should be made regarding this patient?</w:t>
      </w:r>
    </w:p>
    <w:p w:rsidR="005B34A8" w:rsidRPr="001B3DC2" w:rsidRDefault="005B34A8" w:rsidP="005B34A8">
      <w:pPr>
        <w:spacing w:line="240" w:lineRule="auto"/>
        <w:rPr>
          <w:lang w:val="en-US"/>
        </w:rPr>
      </w:pPr>
    </w:p>
    <w:sectPr w:rsidR="005B34A8" w:rsidRPr="001B3DC2" w:rsidSect="00470DDB">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BD"/>
    <w:rsid w:val="00086C1A"/>
    <w:rsid w:val="001B3DC2"/>
    <w:rsid w:val="00214867"/>
    <w:rsid w:val="00470DDB"/>
    <w:rsid w:val="005B34A8"/>
    <w:rsid w:val="00712D83"/>
    <w:rsid w:val="007457FE"/>
    <w:rsid w:val="0082036B"/>
    <w:rsid w:val="0090117E"/>
    <w:rsid w:val="009238BD"/>
    <w:rsid w:val="00986907"/>
    <w:rsid w:val="00A80A5B"/>
    <w:rsid w:val="00E14151"/>
    <w:rsid w:val="00E61565"/>
    <w:rsid w:val="00F10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E9E76"/>
  <w15:chartTrackingRefBased/>
  <w15:docId w15:val="{BCE4CD42-9734-4939-B20A-63DA8CEBD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907"/>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86907"/>
    <w:pPr>
      <w:spacing w:before="100" w:beforeAutospacing="1" w:after="100" w:afterAutospacing="1" w:line="240" w:lineRule="auto"/>
    </w:pPr>
    <w:rPr>
      <w:rFonts w:ascii="Times New Roman" w:eastAsia="Times New Roman" w:hAnsi="Times New Roman"/>
      <w:sz w:val="24"/>
      <w:szCs w:val="24"/>
      <w:lang w:eastAsia="uk-UA"/>
    </w:rPr>
  </w:style>
  <w:style w:type="table" w:styleId="a4">
    <w:name w:val="Table Grid"/>
    <w:basedOn w:val="a1"/>
    <w:uiPriority w:val="59"/>
    <w:rsid w:val="00214867"/>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214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214867"/>
    <w:rPr>
      <w:rFonts w:ascii="Courier New" w:eastAsia="Times New Roman" w:hAnsi="Courier New" w:cs="Courier New"/>
      <w:sz w:val="20"/>
      <w:szCs w:val="20"/>
      <w:lang w:val="uk-UA" w:eastAsia="uk-UA"/>
    </w:rPr>
  </w:style>
  <w:style w:type="character" w:customStyle="1" w:styleId="w">
    <w:name w:val="w"/>
    <w:basedOn w:val="a0"/>
    <w:rsid w:val="005B34A8"/>
  </w:style>
  <w:style w:type="character" w:styleId="a5">
    <w:name w:val="Hyperlink"/>
    <w:basedOn w:val="a0"/>
    <w:uiPriority w:val="99"/>
    <w:unhideWhenUsed/>
    <w:rsid w:val="005B34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universal_ru_en.academic.ru/80682/colour_inde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1745</Words>
  <Characters>9951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2019-03-28T09:29:00Z</dcterms:created>
  <dcterms:modified xsi:type="dcterms:W3CDTF">2019-04-08T13:38:00Z</dcterms:modified>
</cp:coreProperties>
</file>